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2C" w:rsidRPr="003C7934" w:rsidRDefault="00A44CBC" w:rsidP="003C7934">
      <w:pPr>
        <w:jc w:val="center"/>
        <w:rPr>
          <w:rFonts w:ascii="Times New Roman" w:hAnsi="Times New Roman" w:cs="Times New Roman"/>
          <w:b/>
          <w:sz w:val="32"/>
        </w:rPr>
      </w:pPr>
      <w:proofErr w:type="spellStart"/>
      <w:r w:rsidRPr="003C7934">
        <w:rPr>
          <w:rFonts w:ascii="Times New Roman" w:hAnsi="Times New Roman" w:cs="Times New Roman"/>
          <w:b/>
          <w:sz w:val="32"/>
        </w:rPr>
        <w:t>Netyčiomis</w:t>
      </w:r>
      <w:proofErr w:type="spellEnd"/>
      <w:r w:rsidRPr="003C7934">
        <w:rPr>
          <w:rFonts w:ascii="Times New Roman" w:hAnsi="Times New Roman" w:cs="Times New Roman"/>
          <w:b/>
          <w:sz w:val="32"/>
        </w:rPr>
        <w:t xml:space="preserve"> įsigytas aitvaras</w:t>
      </w:r>
    </w:p>
    <w:p w:rsidR="0007252C" w:rsidRPr="003C7934" w:rsidRDefault="0007252C" w:rsidP="003C7934">
      <w:pPr>
        <w:jc w:val="both"/>
        <w:rPr>
          <w:rFonts w:ascii="Times New Roman" w:hAnsi="Times New Roman" w:cs="Times New Roman"/>
          <w:sz w:val="28"/>
        </w:rPr>
      </w:pPr>
    </w:p>
    <w:p w:rsidR="0007252C" w:rsidRPr="003C7934" w:rsidRDefault="003C7934" w:rsidP="003C7934">
      <w:pPr>
        <w:ind w:firstLine="720"/>
        <w:jc w:val="both"/>
        <w:rPr>
          <w:rFonts w:ascii="Times New Roman" w:hAnsi="Times New Roman" w:cs="Times New Roman"/>
          <w:sz w:val="28"/>
        </w:rPr>
      </w:pPr>
      <w:r w:rsidRPr="003C7934">
        <w:rPr>
          <w:rFonts w:ascii="Times New Roman" w:hAnsi="Times New Roman" w:cs="Times New Roman"/>
          <w:noProof/>
          <w:sz w:val="28"/>
        </w:rPr>
        <w:drawing>
          <wp:anchor distT="0" distB="0" distL="114300" distR="114300" simplePos="0" relativeHeight="251662336" behindDoc="1" locked="0" layoutInCell="1" allowOverlap="1" wp14:anchorId="782C1F34" wp14:editId="4FB5FDC2">
            <wp:simplePos x="0" y="0"/>
            <wp:positionH relativeFrom="column">
              <wp:posOffset>3539490</wp:posOffset>
            </wp:positionH>
            <wp:positionV relativeFrom="paragraph">
              <wp:posOffset>10160</wp:posOffset>
            </wp:positionV>
            <wp:extent cx="2636520" cy="2446020"/>
            <wp:effectExtent l="0" t="0" r="0" b="0"/>
            <wp:wrapTight wrapText="bothSides">
              <wp:wrapPolygon edited="0">
                <wp:start x="0" y="0"/>
                <wp:lineTo x="0" y="21364"/>
                <wp:lineTo x="21382" y="21364"/>
                <wp:lineTo x="21382" y="0"/>
                <wp:lineTo x="0" y="0"/>
              </wp:wrapPolygon>
            </wp:wrapTight>
            <wp:docPr id="6"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52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934">
        <w:rPr>
          <w:rFonts w:ascii="Times New Roman" w:hAnsi="Times New Roman" w:cs="Times New Roman"/>
          <w:sz w:val="28"/>
        </w:rPr>
        <w:t>V</w:t>
      </w:r>
      <w:r w:rsidR="00A44CBC" w:rsidRPr="003C7934">
        <w:rPr>
          <w:rFonts w:ascii="Times New Roman" w:hAnsi="Times New Roman" w:cs="Times New Roman"/>
          <w:sz w:val="28"/>
        </w:rPr>
        <w:t>ienas ūkininkas parvažiuodamas iš tur</w:t>
      </w:r>
      <w:r w:rsidR="00A44CBC" w:rsidRPr="003C7934">
        <w:rPr>
          <w:rFonts w:ascii="Times New Roman" w:hAnsi="Times New Roman" w:cs="Times New Roman"/>
          <w:sz w:val="28"/>
        </w:rPr>
        <w:softHyphen/>
        <w:t xml:space="preserve">gaus rado ant kelio </w:t>
      </w:r>
      <w:proofErr w:type="spellStart"/>
      <w:r w:rsidR="00A44CBC" w:rsidRPr="003C7934">
        <w:rPr>
          <w:rFonts w:ascii="Times New Roman" w:hAnsi="Times New Roman" w:cs="Times New Roman"/>
          <w:sz w:val="28"/>
        </w:rPr>
        <w:t>pakumptį</w:t>
      </w:r>
      <w:proofErr w:type="spellEnd"/>
      <w:r w:rsidR="00A44CBC" w:rsidRPr="003C7934">
        <w:rPr>
          <w:rFonts w:ascii="Times New Roman" w:hAnsi="Times New Roman" w:cs="Times New Roman"/>
          <w:sz w:val="28"/>
        </w:rPr>
        <w:t xml:space="preserve">. Sustojo, išlipo. Paėmė tą </w:t>
      </w:r>
      <w:proofErr w:type="spellStart"/>
      <w:r w:rsidR="00A44CBC" w:rsidRPr="003C7934">
        <w:rPr>
          <w:rFonts w:ascii="Times New Roman" w:hAnsi="Times New Roman" w:cs="Times New Roman"/>
          <w:sz w:val="28"/>
        </w:rPr>
        <w:t>pakumptį</w:t>
      </w:r>
      <w:proofErr w:type="spellEnd"/>
      <w:r w:rsidR="00A44CBC" w:rsidRPr="003C7934">
        <w:rPr>
          <w:rFonts w:ascii="Times New Roman" w:hAnsi="Times New Roman" w:cs="Times New Roman"/>
          <w:sz w:val="28"/>
        </w:rPr>
        <w:t xml:space="preserve"> ir svarsto: „Gal prie ūkės kam sunaudosiu, gal šiaip kur pravers. Reikia paimti." Par</w:t>
      </w:r>
      <w:r w:rsidR="00A44CBC" w:rsidRPr="003C7934">
        <w:rPr>
          <w:rFonts w:ascii="Times New Roman" w:hAnsi="Times New Roman" w:cs="Times New Roman"/>
          <w:sz w:val="28"/>
        </w:rPr>
        <w:softHyphen/>
        <w:t>vežęs pakabino jį ant gembės prie ar</w:t>
      </w:r>
      <w:r w:rsidR="00A44CBC" w:rsidRPr="003C7934">
        <w:rPr>
          <w:rFonts w:ascii="Times New Roman" w:hAnsi="Times New Roman" w:cs="Times New Roman"/>
          <w:sz w:val="28"/>
        </w:rPr>
        <w:softHyphen/>
        <w:t>klių tvarto.</w:t>
      </w:r>
    </w:p>
    <w:p w:rsidR="0007252C" w:rsidRPr="003C7934" w:rsidRDefault="00A44CBC" w:rsidP="003C7934">
      <w:pPr>
        <w:ind w:firstLine="720"/>
        <w:jc w:val="both"/>
        <w:rPr>
          <w:rFonts w:ascii="Times New Roman" w:hAnsi="Times New Roman" w:cs="Times New Roman"/>
          <w:sz w:val="28"/>
        </w:rPr>
      </w:pPr>
      <w:r w:rsidRPr="003C7934">
        <w:rPr>
          <w:rFonts w:ascii="Times New Roman" w:hAnsi="Times New Roman" w:cs="Times New Roman"/>
          <w:sz w:val="28"/>
        </w:rPr>
        <w:t>Rytą nueina, žiūri - avižų pilni loviai, arkliai persiėdę, išpūtę, net pūkščia. Sugrįžęs bara vaikėzą, kam tas tiek daug avižų arkliams pripylęs. Vaikėzas puolė teisintis:</w:t>
      </w:r>
    </w:p>
    <w:p w:rsidR="0007252C" w:rsidRPr="003C7934" w:rsidRDefault="00A44CBC" w:rsidP="003C7934">
      <w:pPr>
        <w:ind w:firstLine="720"/>
        <w:jc w:val="both"/>
        <w:rPr>
          <w:rFonts w:ascii="Times New Roman" w:hAnsi="Times New Roman" w:cs="Times New Roman"/>
          <w:sz w:val="28"/>
        </w:rPr>
      </w:pPr>
      <w:r w:rsidRPr="003C7934">
        <w:rPr>
          <w:rFonts w:ascii="Times New Roman" w:hAnsi="Times New Roman" w:cs="Times New Roman"/>
          <w:sz w:val="28"/>
        </w:rPr>
        <w:t>- Aš nieko nedariau, a</w:t>
      </w:r>
      <w:r w:rsidR="00C84CAF" w:rsidRPr="003C7934">
        <w:rPr>
          <w:rFonts w:ascii="Times New Roman" w:hAnsi="Times New Roman" w:cs="Times New Roman"/>
          <w:sz w:val="28"/>
        </w:rPr>
        <w:t>š iš viso nei vienos saujos ne</w:t>
      </w:r>
      <w:r w:rsidRPr="003C7934">
        <w:rPr>
          <w:rFonts w:ascii="Times New Roman" w:hAnsi="Times New Roman" w:cs="Times New Roman"/>
          <w:sz w:val="28"/>
        </w:rPr>
        <w:t>pyliau.</w:t>
      </w:r>
    </w:p>
    <w:p w:rsidR="0007252C" w:rsidRPr="003C7934" w:rsidRDefault="00A44CBC" w:rsidP="003C7934">
      <w:pPr>
        <w:ind w:firstLine="720"/>
        <w:jc w:val="both"/>
        <w:rPr>
          <w:rFonts w:ascii="Times New Roman" w:hAnsi="Times New Roman" w:cs="Times New Roman"/>
          <w:sz w:val="28"/>
        </w:rPr>
      </w:pPr>
      <w:r w:rsidRPr="003C7934">
        <w:rPr>
          <w:rFonts w:ascii="Times New Roman" w:hAnsi="Times New Roman" w:cs="Times New Roman"/>
          <w:sz w:val="28"/>
        </w:rPr>
        <w:t>Tada ūkininkas nuėjo klausinėti šeimininkės. Ta irgi sakėsi nieko nežinanti. Tada ėmė klausinėti mergos, ber</w:t>
      </w:r>
      <w:r w:rsidRPr="003C7934">
        <w:rPr>
          <w:rFonts w:ascii="Times New Roman" w:hAnsi="Times New Roman" w:cs="Times New Roman"/>
          <w:sz w:val="28"/>
        </w:rPr>
        <w:softHyphen/>
        <w:t>no ir piemens, bet tie visi sakėsi nieko nežiną.</w:t>
      </w:r>
    </w:p>
    <w:p w:rsidR="0007252C" w:rsidRPr="003C7934" w:rsidRDefault="00A44CBC" w:rsidP="003C7934">
      <w:pPr>
        <w:ind w:firstLine="720"/>
        <w:jc w:val="both"/>
        <w:rPr>
          <w:rFonts w:ascii="Times New Roman" w:hAnsi="Times New Roman" w:cs="Times New Roman"/>
          <w:sz w:val="28"/>
        </w:rPr>
      </w:pPr>
      <w:r w:rsidRPr="003C7934">
        <w:rPr>
          <w:rFonts w:ascii="Times New Roman" w:hAnsi="Times New Roman" w:cs="Times New Roman"/>
          <w:sz w:val="28"/>
        </w:rPr>
        <w:t>Antrą naktį atsitiko vėl tas pats. Tada ūkininkas pa</w:t>
      </w:r>
      <w:r w:rsidRPr="003C7934">
        <w:rPr>
          <w:rFonts w:ascii="Times New Roman" w:hAnsi="Times New Roman" w:cs="Times New Roman"/>
          <w:sz w:val="28"/>
        </w:rPr>
        <w:softHyphen/>
        <w:t xml:space="preserve">manė: „Gal tas </w:t>
      </w:r>
      <w:proofErr w:type="spellStart"/>
      <w:r w:rsidRPr="003C7934">
        <w:rPr>
          <w:rFonts w:ascii="Times New Roman" w:hAnsi="Times New Roman" w:cs="Times New Roman"/>
          <w:sz w:val="28"/>
        </w:rPr>
        <w:t>pakumptis</w:t>
      </w:r>
      <w:proofErr w:type="spellEnd"/>
      <w:r w:rsidRPr="003C7934">
        <w:rPr>
          <w:rFonts w:ascii="Times New Roman" w:hAnsi="Times New Roman" w:cs="Times New Roman"/>
          <w:sz w:val="28"/>
        </w:rPr>
        <w:t xml:space="preserve"> taip daro?" Nukabino jį nuo gembės ir nunešęs į klėtį užmetė ant aruodo. Rytą įeina </w:t>
      </w:r>
      <w:r w:rsidR="00C84CAF" w:rsidRPr="003C7934">
        <w:rPr>
          <w:rFonts w:ascii="Times New Roman" w:hAnsi="Times New Roman" w:cs="Times New Roman"/>
          <w:sz w:val="28"/>
        </w:rPr>
        <w:t>į</w:t>
      </w:r>
      <w:r w:rsidRPr="003C7934">
        <w:rPr>
          <w:rFonts w:ascii="Times New Roman" w:hAnsi="Times New Roman" w:cs="Times New Roman"/>
          <w:sz w:val="28"/>
        </w:rPr>
        <w:t xml:space="preserve"> klėtį, žiūri - pilni aruodai avižų. Suprato, kad tas </w:t>
      </w:r>
      <w:proofErr w:type="spellStart"/>
      <w:r w:rsidRPr="003C7934">
        <w:rPr>
          <w:rFonts w:ascii="Times New Roman" w:hAnsi="Times New Roman" w:cs="Times New Roman"/>
          <w:sz w:val="28"/>
        </w:rPr>
        <w:t>pa</w:t>
      </w:r>
      <w:r w:rsidRPr="003C7934">
        <w:rPr>
          <w:rFonts w:ascii="Times New Roman" w:hAnsi="Times New Roman" w:cs="Times New Roman"/>
          <w:sz w:val="28"/>
        </w:rPr>
        <w:softHyphen/>
        <w:t>kumptis</w:t>
      </w:r>
      <w:proofErr w:type="spellEnd"/>
      <w:r w:rsidRPr="003C7934">
        <w:rPr>
          <w:rFonts w:ascii="Times New Roman" w:hAnsi="Times New Roman" w:cs="Times New Roman"/>
          <w:sz w:val="28"/>
        </w:rPr>
        <w:t xml:space="preserve"> yra aitvaras. Nuėjo pas kleboną pasiklausti, kai </w:t>
      </w:r>
      <w:r w:rsidR="00C84CAF" w:rsidRPr="003C7934">
        <w:rPr>
          <w:rFonts w:ascii="Times New Roman" w:hAnsi="Times New Roman" w:cs="Times New Roman"/>
          <w:sz w:val="28"/>
        </w:rPr>
        <w:t>j</w:t>
      </w:r>
      <w:r w:rsidRPr="003C7934">
        <w:rPr>
          <w:rFonts w:ascii="Times New Roman" w:hAnsi="Times New Roman" w:cs="Times New Roman"/>
          <w:sz w:val="28"/>
        </w:rPr>
        <w:t>am daryti. Klebonas jam sako:</w:t>
      </w:r>
    </w:p>
    <w:p w:rsidR="0007252C" w:rsidRPr="003C7934" w:rsidRDefault="00A44CBC" w:rsidP="003C7934">
      <w:pPr>
        <w:ind w:firstLine="720"/>
        <w:jc w:val="both"/>
        <w:rPr>
          <w:rFonts w:ascii="Times New Roman" w:hAnsi="Times New Roman" w:cs="Times New Roman"/>
          <w:sz w:val="28"/>
        </w:rPr>
      </w:pPr>
      <w:r w:rsidRPr="003C7934">
        <w:rPr>
          <w:rFonts w:ascii="Times New Roman" w:hAnsi="Times New Roman" w:cs="Times New Roman"/>
          <w:sz w:val="28"/>
        </w:rPr>
        <w:t>- Tu tu</w:t>
      </w:r>
      <w:r w:rsidR="00C84CAF" w:rsidRPr="003C7934">
        <w:rPr>
          <w:rFonts w:ascii="Times New Roman" w:hAnsi="Times New Roman" w:cs="Times New Roman"/>
          <w:sz w:val="28"/>
        </w:rPr>
        <w:t xml:space="preserve">ri tą </w:t>
      </w:r>
      <w:proofErr w:type="spellStart"/>
      <w:r w:rsidR="00C84CAF" w:rsidRPr="003C7934">
        <w:rPr>
          <w:rFonts w:ascii="Times New Roman" w:hAnsi="Times New Roman" w:cs="Times New Roman"/>
          <w:sz w:val="28"/>
        </w:rPr>
        <w:t>pakumptį</w:t>
      </w:r>
      <w:proofErr w:type="spellEnd"/>
      <w:r w:rsidR="00C84CAF" w:rsidRPr="003C7934">
        <w:rPr>
          <w:rFonts w:ascii="Times New Roman" w:hAnsi="Times New Roman" w:cs="Times New Roman"/>
          <w:sz w:val="28"/>
        </w:rPr>
        <w:t xml:space="preserve"> nunešti į tą viet</w:t>
      </w:r>
      <w:r w:rsidRPr="003C7934">
        <w:rPr>
          <w:rFonts w:ascii="Times New Roman" w:hAnsi="Times New Roman" w:cs="Times New Roman"/>
          <w:sz w:val="28"/>
        </w:rPr>
        <w:t>ą, kur radę</w:t>
      </w:r>
      <w:r w:rsidR="00C84CAF" w:rsidRPr="003C7934">
        <w:rPr>
          <w:rFonts w:ascii="Times New Roman" w:hAnsi="Times New Roman" w:cs="Times New Roman"/>
          <w:sz w:val="28"/>
        </w:rPr>
        <w:t>s</w:t>
      </w:r>
      <w:r w:rsidRPr="003C7934">
        <w:rPr>
          <w:rFonts w:ascii="Times New Roman" w:hAnsi="Times New Roman" w:cs="Times New Roman"/>
          <w:sz w:val="28"/>
        </w:rPr>
        <w:t xml:space="preserve"> atžagaria ranka numesti ir neatsigręždamas namo pareiti</w:t>
      </w:r>
    </w:p>
    <w:p w:rsidR="0007252C" w:rsidRPr="003C7934" w:rsidRDefault="00A44CBC" w:rsidP="003C7934">
      <w:pPr>
        <w:ind w:firstLine="720"/>
        <w:jc w:val="both"/>
        <w:rPr>
          <w:rFonts w:ascii="Times New Roman" w:hAnsi="Times New Roman" w:cs="Times New Roman"/>
          <w:sz w:val="28"/>
        </w:rPr>
      </w:pPr>
      <w:r w:rsidRPr="003C7934">
        <w:rPr>
          <w:rFonts w:ascii="Times New Roman" w:hAnsi="Times New Roman" w:cs="Times New Roman"/>
          <w:sz w:val="28"/>
        </w:rPr>
        <w:t xml:space="preserve">Žmogus taip ir padarė. Paėmė </w:t>
      </w:r>
      <w:proofErr w:type="spellStart"/>
      <w:r w:rsidRPr="003C7934">
        <w:rPr>
          <w:rFonts w:ascii="Times New Roman" w:hAnsi="Times New Roman" w:cs="Times New Roman"/>
          <w:sz w:val="28"/>
        </w:rPr>
        <w:t>pakumpt</w:t>
      </w:r>
      <w:r w:rsidR="00C84CAF" w:rsidRPr="003C7934">
        <w:rPr>
          <w:rFonts w:ascii="Times New Roman" w:hAnsi="Times New Roman" w:cs="Times New Roman"/>
          <w:sz w:val="28"/>
        </w:rPr>
        <w:t>į</w:t>
      </w:r>
      <w:proofErr w:type="spellEnd"/>
      <w:r w:rsidRPr="003C7934">
        <w:rPr>
          <w:rFonts w:ascii="Times New Roman" w:hAnsi="Times New Roman" w:cs="Times New Roman"/>
          <w:sz w:val="28"/>
        </w:rPr>
        <w:t xml:space="preserve"> nuo aruodo nunešė ant kelio ir atžagaria ranka numetė. Kai </w:t>
      </w:r>
      <w:r w:rsidR="00C84CAF" w:rsidRPr="003C7934">
        <w:rPr>
          <w:rFonts w:ascii="Times New Roman" w:hAnsi="Times New Roman" w:cs="Times New Roman"/>
          <w:sz w:val="28"/>
        </w:rPr>
        <w:t>ti</w:t>
      </w:r>
      <w:r w:rsidRPr="003C7934">
        <w:rPr>
          <w:rFonts w:ascii="Times New Roman" w:hAnsi="Times New Roman" w:cs="Times New Roman"/>
          <w:sz w:val="28"/>
        </w:rPr>
        <w:t>k tai</w:t>
      </w:r>
      <w:r w:rsidR="00C84CAF" w:rsidRPr="003C7934">
        <w:rPr>
          <w:rFonts w:ascii="Times New Roman" w:hAnsi="Times New Roman" w:cs="Times New Roman"/>
          <w:sz w:val="28"/>
        </w:rPr>
        <w:t>p</w:t>
      </w:r>
      <w:r w:rsidRPr="003C7934">
        <w:rPr>
          <w:rFonts w:ascii="Times New Roman" w:hAnsi="Times New Roman" w:cs="Times New Roman"/>
          <w:sz w:val="28"/>
        </w:rPr>
        <w:t xml:space="preserve"> padarė, tai nuo to laiko avižų vėl nebebuvo.</w:t>
      </w:r>
    </w:p>
    <w:p w:rsidR="00C84CAF" w:rsidRPr="003C7934" w:rsidRDefault="00C84CAF" w:rsidP="003C7934">
      <w:pPr>
        <w:jc w:val="both"/>
        <w:rPr>
          <w:rFonts w:ascii="Times New Roman" w:hAnsi="Times New Roman" w:cs="Times New Roman"/>
          <w:sz w:val="28"/>
        </w:rPr>
      </w:pPr>
    </w:p>
    <w:p w:rsidR="00C84CAF" w:rsidRPr="003C7934" w:rsidRDefault="003C7934" w:rsidP="003C7934">
      <w:pPr>
        <w:jc w:val="center"/>
        <w:rPr>
          <w:rFonts w:ascii="Times New Roman" w:hAnsi="Times New Roman" w:cs="Times New Roman"/>
          <w:b/>
          <w:sz w:val="32"/>
          <w:szCs w:val="28"/>
        </w:rPr>
      </w:pPr>
      <w:r w:rsidRPr="003C7934">
        <w:rPr>
          <w:rFonts w:ascii="Times New Roman" w:hAnsi="Times New Roman" w:cs="Times New Roman"/>
          <w:b/>
          <w:noProof/>
          <w:sz w:val="28"/>
          <w:szCs w:val="28"/>
        </w:rPr>
        <w:drawing>
          <wp:anchor distT="0" distB="0" distL="0" distR="0" simplePos="0" relativeHeight="251660288" behindDoc="1" locked="0" layoutInCell="1" allowOverlap="1" wp14:anchorId="469A3C8E" wp14:editId="2611DBD2">
            <wp:simplePos x="0" y="0"/>
            <wp:positionH relativeFrom="margin">
              <wp:posOffset>-328930</wp:posOffset>
            </wp:positionH>
            <wp:positionV relativeFrom="paragraph">
              <wp:posOffset>192405</wp:posOffset>
            </wp:positionV>
            <wp:extent cx="1725295" cy="2060575"/>
            <wp:effectExtent l="0" t="0" r="8255" b="0"/>
            <wp:wrapThrough wrapText="bothSides">
              <wp:wrapPolygon edited="0">
                <wp:start x="0" y="0"/>
                <wp:lineTo x="0" y="21367"/>
                <wp:lineTo x="21465" y="21367"/>
                <wp:lineTo x="21465" y="0"/>
                <wp:lineTo x="0" y="0"/>
              </wp:wrapPolygon>
            </wp:wrapThrough>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060575"/>
                    </a:xfrm>
                    <a:prstGeom prst="rect">
                      <a:avLst/>
                    </a:prstGeom>
                    <a:noFill/>
                  </pic:spPr>
                </pic:pic>
              </a:graphicData>
            </a:graphic>
            <wp14:sizeRelH relativeFrom="page">
              <wp14:pctWidth>0</wp14:pctWidth>
            </wp14:sizeRelH>
            <wp14:sizeRelV relativeFrom="page">
              <wp14:pctHeight>0</wp14:pctHeight>
            </wp14:sizeRelV>
          </wp:anchor>
        </w:drawing>
      </w:r>
      <w:r w:rsidR="00C84CAF" w:rsidRPr="003C7934">
        <w:rPr>
          <w:rFonts w:ascii="Times New Roman" w:hAnsi="Times New Roman" w:cs="Times New Roman"/>
          <w:b/>
          <w:sz w:val="32"/>
          <w:szCs w:val="28"/>
        </w:rPr>
        <w:t>Aitvaro išperinimas</w:t>
      </w:r>
    </w:p>
    <w:p w:rsidR="00C84CAF" w:rsidRPr="003C7934" w:rsidRDefault="00C84CAF" w:rsidP="003C7934">
      <w:pPr>
        <w:jc w:val="both"/>
        <w:rPr>
          <w:rFonts w:ascii="Times New Roman" w:hAnsi="Times New Roman" w:cs="Times New Roman"/>
          <w:sz w:val="28"/>
          <w:szCs w:val="28"/>
        </w:rPr>
      </w:pPr>
    </w:p>
    <w:p w:rsidR="00C84CAF" w:rsidRPr="003C7934" w:rsidRDefault="00C84CAF" w:rsidP="003C7934">
      <w:pPr>
        <w:jc w:val="both"/>
        <w:rPr>
          <w:rFonts w:ascii="Times New Roman" w:hAnsi="Times New Roman" w:cs="Times New Roman"/>
          <w:sz w:val="28"/>
          <w:szCs w:val="28"/>
        </w:rPr>
      </w:pPr>
      <w:proofErr w:type="spellStart"/>
      <w:r w:rsidRPr="003C7934">
        <w:rPr>
          <w:rFonts w:ascii="Times New Roman" w:hAnsi="Times New Roman" w:cs="Times New Roman"/>
          <w:sz w:val="28"/>
          <w:szCs w:val="28"/>
        </w:rPr>
        <w:t>ienam</w:t>
      </w:r>
      <w:proofErr w:type="spellEnd"/>
      <w:r w:rsidRPr="003C7934">
        <w:rPr>
          <w:rFonts w:ascii="Times New Roman" w:hAnsi="Times New Roman" w:cs="Times New Roman"/>
          <w:sz w:val="28"/>
          <w:szCs w:val="28"/>
        </w:rPr>
        <w:t xml:space="preserve"> žmogui gaidys padėjo kiaušinį. Tai buvo neregėtas negirdėtas dalykas. Gaidys buvo septynerių metų. Žmogus labai stebėjosi ir nežinojo, ką su tuo gaidžio kiaušiniu daryti. Kažkas jam pa</w:t>
      </w:r>
      <w:r w:rsidRPr="003C7934">
        <w:rPr>
          <w:rFonts w:ascii="Times New Roman" w:hAnsi="Times New Roman" w:cs="Times New Roman"/>
          <w:sz w:val="28"/>
          <w:szCs w:val="28"/>
        </w:rPr>
        <w:softHyphen/>
        <w:t>tarė tą kiaušinį padėti į lovą, kad per dvylika metų išsiperėtų laimė. Žmogus taip ir padarė. Pa</w:t>
      </w:r>
      <w:r w:rsidRPr="003C7934">
        <w:rPr>
          <w:rFonts w:ascii="Times New Roman" w:hAnsi="Times New Roman" w:cs="Times New Roman"/>
          <w:sz w:val="28"/>
          <w:szCs w:val="28"/>
        </w:rPr>
        <w:softHyphen/>
        <w:t>dėjo kiaušinį į lovos galą, bet netrukus apie jį užmiršo.</w:t>
      </w:r>
    </w:p>
    <w:p w:rsidR="00C84CAF" w:rsidRPr="003C7934" w:rsidRDefault="00C84CAF"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Kartą naktį pajuto, kad lovos gale kažin kas kruta. Žiūri - iš kiaušinio ritasi į nieką nepanašus juodas pada</w:t>
      </w:r>
      <w:r w:rsidRPr="003C7934">
        <w:rPr>
          <w:rFonts w:ascii="Times New Roman" w:hAnsi="Times New Roman" w:cs="Times New Roman"/>
          <w:sz w:val="28"/>
          <w:szCs w:val="28"/>
        </w:rPr>
        <w:softHyphen/>
        <w:t>ras. Žmogus nusigando. Po valandėlės tas padaras buvo jau sulig gero šuns didumu. Jis ir sako žmogui:</w:t>
      </w:r>
    </w:p>
    <w:p w:rsidR="00C84CAF" w:rsidRPr="003C7934" w:rsidRDefault="00C84CAF"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Eikim, aš turiu tau už išperėjimą užsimokėti. Nors ir labai žmogus buvo nusigandęs, bet kur dings -</w:t>
      </w:r>
      <w:r w:rsidR="003C7934">
        <w:rPr>
          <w:rFonts w:ascii="Times New Roman" w:hAnsi="Times New Roman" w:cs="Times New Roman"/>
          <w:sz w:val="28"/>
          <w:szCs w:val="28"/>
        </w:rPr>
        <w:t xml:space="preserve"> </w:t>
      </w:r>
      <w:r w:rsidRPr="003C7934">
        <w:rPr>
          <w:rFonts w:ascii="Times New Roman" w:hAnsi="Times New Roman" w:cs="Times New Roman"/>
          <w:sz w:val="28"/>
          <w:szCs w:val="28"/>
        </w:rPr>
        <w:t>atsikėlė ir eina. Jiems beeinant pragydo gaidys. Tas juo</w:t>
      </w:r>
      <w:r w:rsidRPr="003C7934">
        <w:rPr>
          <w:rFonts w:ascii="Times New Roman" w:hAnsi="Times New Roman" w:cs="Times New Roman"/>
          <w:sz w:val="28"/>
          <w:szCs w:val="28"/>
        </w:rPr>
        <w:softHyphen/>
        <w:t>das padaras pasakė:</w:t>
      </w:r>
    </w:p>
    <w:p w:rsidR="00C84CAF" w:rsidRDefault="00C84CAF"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Gaila, nesuspėjau. Ir pranyko.</w:t>
      </w:r>
    </w:p>
    <w:p w:rsidR="003C7934" w:rsidRDefault="003C7934" w:rsidP="003C7934">
      <w:pPr>
        <w:jc w:val="center"/>
        <w:rPr>
          <w:rStyle w:val="FontStyle11"/>
          <w:rFonts w:ascii="Times New Roman" w:hAnsi="Times New Roman" w:cs="Times New Roman"/>
          <w:position w:val="-9"/>
          <w:sz w:val="32"/>
        </w:rPr>
      </w:pPr>
    </w:p>
    <w:p w:rsidR="00542889" w:rsidRPr="003C7934" w:rsidRDefault="003C7934" w:rsidP="003C7934">
      <w:pPr>
        <w:jc w:val="center"/>
        <w:rPr>
          <w:rFonts w:ascii="Times New Roman" w:hAnsi="Times New Roman" w:cs="Times New Roman"/>
          <w:b/>
          <w:sz w:val="32"/>
        </w:rPr>
      </w:pPr>
      <w:r w:rsidRPr="003C7934">
        <w:rPr>
          <w:rFonts w:ascii="Times New Roman" w:hAnsi="Times New Roman" w:cs="Times New Roman"/>
          <w:b/>
          <w:sz w:val="32"/>
        </w:rPr>
        <w:lastRenderedPageBreak/>
        <w:t xml:space="preserve">Aitvaro turtai </w:t>
      </w:r>
    </w:p>
    <w:p w:rsidR="00542889" w:rsidRPr="003C7934" w:rsidRDefault="00542889" w:rsidP="003C7934">
      <w:pPr>
        <w:jc w:val="both"/>
        <w:rPr>
          <w:rFonts w:ascii="Times New Roman" w:hAnsi="Times New Roman" w:cs="Times New Roman"/>
          <w:sz w:val="28"/>
          <w:szCs w:val="28"/>
        </w:rPr>
      </w:pPr>
    </w:p>
    <w:p w:rsidR="00542889" w:rsidRPr="003C7934" w:rsidRDefault="003C7934" w:rsidP="003C7934">
      <w:pPr>
        <w:ind w:firstLine="720"/>
        <w:jc w:val="both"/>
        <w:rPr>
          <w:rFonts w:ascii="Times New Roman" w:hAnsi="Times New Roman" w:cs="Times New Roman"/>
          <w:sz w:val="28"/>
          <w:szCs w:val="28"/>
        </w:rPr>
      </w:pPr>
      <w:r>
        <w:rPr>
          <w:rFonts w:ascii="Times New Roman" w:hAnsi="Times New Roman" w:cs="Times New Roman"/>
          <w:sz w:val="28"/>
          <w:szCs w:val="28"/>
        </w:rPr>
        <w:t>V</w:t>
      </w:r>
      <w:r w:rsidR="00542889" w:rsidRPr="003C7934">
        <w:rPr>
          <w:rFonts w:ascii="Times New Roman" w:hAnsi="Times New Roman" w:cs="Times New Roman"/>
          <w:sz w:val="28"/>
          <w:szCs w:val="28"/>
        </w:rPr>
        <w:t>ieną kartą buvo du ūkininkai: vienas turtingas, kitas - neturtingas. Neturtin</w:t>
      </w:r>
      <w:r w:rsidR="00542889" w:rsidRPr="003C7934">
        <w:rPr>
          <w:rFonts w:ascii="Times New Roman" w:hAnsi="Times New Roman" w:cs="Times New Roman"/>
          <w:sz w:val="28"/>
          <w:szCs w:val="28"/>
        </w:rPr>
        <w:softHyphen/>
        <w:t>gas dirbo taip pat daug kaip turtingas, bet jam nebuvo laimės ir gana.</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Vieną kartą tas neturtingas ūkinin</w:t>
      </w:r>
      <w:r w:rsidRPr="003C7934">
        <w:rPr>
          <w:rFonts w:ascii="Times New Roman" w:hAnsi="Times New Roman" w:cs="Times New Roman"/>
          <w:sz w:val="28"/>
          <w:szCs w:val="28"/>
        </w:rPr>
        <w:softHyphen/>
        <w:t>kas nuėjo</w:t>
      </w:r>
      <w:r w:rsidR="003C7934">
        <w:rPr>
          <w:rFonts w:ascii="Times New Roman" w:hAnsi="Times New Roman" w:cs="Times New Roman"/>
          <w:sz w:val="28"/>
          <w:szCs w:val="28"/>
        </w:rPr>
        <w:t xml:space="preserve"> į jaują užkurti krosnį javams dži</w:t>
      </w:r>
      <w:r w:rsidRPr="003C7934">
        <w:rPr>
          <w:rFonts w:ascii="Times New Roman" w:hAnsi="Times New Roman" w:cs="Times New Roman"/>
          <w:sz w:val="28"/>
          <w:szCs w:val="28"/>
        </w:rPr>
        <w:t>ovinti. Staiga mato - atskrenda kažin koks padaras, nei</w:t>
      </w:r>
      <w:r w:rsidR="003C7934">
        <w:rPr>
          <w:rFonts w:ascii="Times New Roman" w:hAnsi="Times New Roman" w:cs="Times New Roman"/>
          <w:sz w:val="28"/>
          <w:szCs w:val="28"/>
        </w:rPr>
        <w:t xml:space="preserve"> katė, nei</w:t>
      </w:r>
      <w:r w:rsidRPr="003C7934">
        <w:rPr>
          <w:rFonts w:ascii="Times New Roman" w:hAnsi="Times New Roman" w:cs="Times New Roman"/>
          <w:sz w:val="28"/>
          <w:szCs w:val="28"/>
        </w:rPr>
        <w:t xml:space="preserve"> paukštis, ir lesa jo grūdus. Lesa po vieną grūdą sako:</w:t>
      </w:r>
    </w:p>
    <w:p w:rsidR="00542889" w:rsidRPr="003C7934" w:rsidRDefault="00542889" w:rsidP="003C7934">
      <w:pPr>
        <w:pStyle w:val="Sraopastraipa"/>
        <w:numPr>
          <w:ilvl w:val="0"/>
          <w:numId w:val="3"/>
        </w:numPr>
        <w:jc w:val="both"/>
        <w:rPr>
          <w:rFonts w:ascii="Times New Roman" w:hAnsi="Times New Roman" w:cs="Times New Roman"/>
          <w:sz w:val="28"/>
          <w:szCs w:val="28"/>
        </w:rPr>
      </w:pPr>
      <w:r w:rsidRPr="003C7934">
        <w:rPr>
          <w:rFonts w:ascii="Times New Roman" w:hAnsi="Times New Roman" w:cs="Times New Roman"/>
          <w:sz w:val="28"/>
          <w:szCs w:val="28"/>
        </w:rPr>
        <w:t xml:space="preserve">Pūras, pūras... </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Prilesęs išskrido.</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Žmogus laukia, žiūri, kas čia bus toliau. Netrukus mato, kad tas padaras atskrenda vėl. Ir vėl puola lesti grūdus. Lesa ir vėl sako:</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 xml:space="preserve"> - Pūras, pūras...</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Prilesęs vėl išskrido. Suprato žmogus, kad tai buvo aitvaras. Jis tuoj visus grūdus susėmė į maišus ir išnešė kitur. Tada paėmė eglių šakų, išdžiovino, nukūlė spyglius supylė ton pačion vieton.</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Kitą rytą vėl atskrenda aitvaras ir puola lesti. Lesa, manydamas, kad ten grūdai, ir sako:</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Pūras, pūras...</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Tada ūkininkas nuėjo pas savo turtingą kaimyną ir jam sako:</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 xml:space="preserve">Tu savo namuose turi aitvarą. </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Kaimynas iš jo pasijuokė sakydamas:</w:t>
      </w:r>
    </w:p>
    <w:p w:rsidR="00542889" w:rsidRPr="003C7934" w:rsidRDefault="00542889" w:rsidP="003C7934">
      <w:pPr>
        <w:pStyle w:val="Sraopastraipa"/>
        <w:numPr>
          <w:ilvl w:val="0"/>
          <w:numId w:val="3"/>
        </w:numPr>
        <w:jc w:val="both"/>
        <w:rPr>
          <w:rFonts w:ascii="Times New Roman" w:hAnsi="Times New Roman" w:cs="Times New Roman"/>
          <w:sz w:val="28"/>
          <w:szCs w:val="28"/>
        </w:rPr>
      </w:pPr>
      <w:r w:rsidRPr="003C7934">
        <w:rPr>
          <w:rFonts w:ascii="Times New Roman" w:hAnsi="Times New Roman" w:cs="Times New Roman"/>
          <w:sz w:val="28"/>
          <w:szCs w:val="28"/>
        </w:rPr>
        <w:t>Eik tu, ką tu kalbi, gal jau iš proto išėjai? Iš kur pas mane bus aitvaras?</w:t>
      </w:r>
    </w:p>
    <w:p w:rsidR="00542889" w:rsidRPr="003C7934" w:rsidRDefault="00542889" w:rsidP="003C7934">
      <w:pPr>
        <w:pStyle w:val="Sraopastraipa"/>
        <w:numPr>
          <w:ilvl w:val="0"/>
          <w:numId w:val="3"/>
        </w:numPr>
        <w:jc w:val="both"/>
        <w:rPr>
          <w:rFonts w:ascii="Times New Roman" w:hAnsi="Times New Roman" w:cs="Times New Roman"/>
          <w:sz w:val="28"/>
          <w:szCs w:val="28"/>
        </w:rPr>
      </w:pPr>
      <w:r w:rsidRPr="003C7934">
        <w:rPr>
          <w:rFonts w:ascii="Times New Roman" w:hAnsi="Times New Roman" w:cs="Times New Roman"/>
          <w:sz w:val="28"/>
          <w:szCs w:val="28"/>
        </w:rPr>
        <w:t>O iš kur pas tave tiek turtų? - klausia neturtingas ūkininkas.</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Kaimynas jam išdidžiai atšovė:</w:t>
      </w:r>
    </w:p>
    <w:p w:rsidR="003C7934" w:rsidRDefault="00542889" w:rsidP="003C7934">
      <w:pPr>
        <w:pStyle w:val="Sraopastraipa"/>
        <w:numPr>
          <w:ilvl w:val="0"/>
          <w:numId w:val="3"/>
        </w:numPr>
        <w:jc w:val="both"/>
        <w:rPr>
          <w:rFonts w:ascii="Times New Roman" w:hAnsi="Times New Roman" w:cs="Times New Roman"/>
          <w:sz w:val="28"/>
          <w:szCs w:val="28"/>
        </w:rPr>
      </w:pPr>
      <w:r w:rsidRPr="003C7934">
        <w:rPr>
          <w:rFonts w:ascii="Times New Roman" w:hAnsi="Times New Roman" w:cs="Times New Roman"/>
          <w:sz w:val="28"/>
          <w:szCs w:val="28"/>
        </w:rPr>
        <w:t xml:space="preserve">Aš tiesiog daugiau dirbu negu tu, todėl daugiau ir turiu. Dirbk tu kaip aš, ir tu </w:t>
      </w:r>
    </w:p>
    <w:p w:rsidR="00542889" w:rsidRPr="003C7934" w:rsidRDefault="00542889" w:rsidP="003C7934">
      <w:pPr>
        <w:jc w:val="both"/>
        <w:rPr>
          <w:rFonts w:ascii="Times New Roman" w:hAnsi="Times New Roman" w:cs="Times New Roman"/>
          <w:sz w:val="28"/>
          <w:szCs w:val="28"/>
        </w:rPr>
      </w:pPr>
      <w:r w:rsidRPr="003C7934">
        <w:rPr>
          <w:rFonts w:ascii="Times New Roman" w:hAnsi="Times New Roman" w:cs="Times New Roman"/>
          <w:sz w:val="28"/>
          <w:szCs w:val="28"/>
        </w:rPr>
        <w:t>visko turėsi daugiau.</w:t>
      </w:r>
    </w:p>
    <w:p w:rsidR="003C7934" w:rsidRDefault="00542889" w:rsidP="003C7934">
      <w:pPr>
        <w:pStyle w:val="Sraopastraipa"/>
        <w:numPr>
          <w:ilvl w:val="0"/>
          <w:numId w:val="3"/>
        </w:numPr>
        <w:jc w:val="both"/>
        <w:rPr>
          <w:rFonts w:ascii="Times New Roman" w:hAnsi="Times New Roman" w:cs="Times New Roman"/>
          <w:sz w:val="28"/>
          <w:szCs w:val="28"/>
        </w:rPr>
      </w:pPr>
      <w:r w:rsidRPr="003C7934">
        <w:rPr>
          <w:rFonts w:ascii="Times New Roman" w:hAnsi="Times New Roman" w:cs="Times New Roman"/>
          <w:sz w:val="28"/>
          <w:szCs w:val="28"/>
        </w:rPr>
        <w:t xml:space="preserve">Na, eikim ir pažiūrėkim, - sako neturtingas ūkininkas, - tada ir pamatysim, iš </w:t>
      </w:r>
    </w:p>
    <w:p w:rsidR="00542889" w:rsidRPr="003C7934" w:rsidRDefault="00542889" w:rsidP="003C7934">
      <w:pPr>
        <w:jc w:val="both"/>
        <w:rPr>
          <w:rFonts w:ascii="Times New Roman" w:hAnsi="Times New Roman" w:cs="Times New Roman"/>
          <w:sz w:val="28"/>
          <w:szCs w:val="28"/>
        </w:rPr>
      </w:pPr>
      <w:r w:rsidRPr="003C7934">
        <w:rPr>
          <w:rFonts w:ascii="Times New Roman" w:hAnsi="Times New Roman" w:cs="Times New Roman"/>
          <w:sz w:val="28"/>
          <w:szCs w:val="28"/>
        </w:rPr>
        <w:t>kur tavo turtai.</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Nuėjo jie abu į turtingo ūkininko svirną. Mato - kertėje krūva spyglių priberta. Neturtingas ūkininkas sako:</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Aš šią naktį kūliau spyglius, o dabar jie pas tave atsirado. Matai, kaip paaiškėjo, kad tu turi aitvarą?</w:t>
      </w:r>
    </w:p>
    <w:p w:rsidR="00542889" w:rsidRPr="003C7934" w:rsidRDefault="00542889"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 xml:space="preserve">Nuo to laiko aitvaras visuomet nešė ir nešė turtingam ūkininkui tuos spyglius, nes manė, kad ten grūdai, kadangi toj pačioj vietoj gulėjo. 0 tas neturtingas </w:t>
      </w:r>
      <w:r w:rsidR="008D3707" w:rsidRPr="003C7934">
        <w:rPr>
          <w:rFonts w:ascii="Times New Roman" w:hAnsi="Times New Roman" w:cs="Times New Roman"/>
          <w:sz w:val="28"/>
          <w:szCs w:val="28"/>
        </w:rPr>
        <w:t>ūkinin</w:t>
      </w:r>
      <w:r w:rsidRPr="003C7934">
        <w:rPr>
          <w:rFonts w:ascii="Times New Roman" w:hAnsi="Times New Roman" w:cs="Times New Roman"/>
          <w:sz w:val="28"/>
          <w:szCs w:val="28"/>
        </w:rPr>
        <w:t>kas vis kulia ir kulia tuos spyglius, o jo grūdai visi vietoje buvo. Taip jis ir paliko turtingas.</w:t>
      </w:r>
    </w:p>
    <w:p w:rsidR="008D3707" w:rsidRPr="003C7934" w:rsidRDefault="008D3707" w:rsidP="003C7934">
      <w:pPr>
        <w:jc w:val="both"/>
        <w:rPr>
          <w:rFonts w:ascii="Times New Roman" w:hAnsi="Times New Roman" w:cs="Times New Roman"/>
          <w:sz w:val="28"/>
          <w:szCs w:val="28"/>
        </w:rPr>
      </w:pPr>
    </w:p>
    <w:p w:rsidR="008D3707" w:rsidRPr="003C7934" w:rsidRDefault="008D3707" w:rsidP="003C7934">
      <w:pPr>
        <w:jc w:val="both"/>
        <w:rPr>
          <w:rFonts w:ascii="Times New Roman" w:hAnsi="Times New Roman" w:cs="Times New Roman"/>
          <w:sz w:val="28"/>
          <w:szCs w:val="28"/>
        </w:rPr>
      </w:pPr>
    </w:p>
    <w:p w:rsidR="008D3707" w:rsidRPr="003C7934" w:rsidRDefault="008D3707" w:rsidP="003C7934">
      <w:pPr>
        <w:jc w:val="both"/>
        <w:rPr>
          <w:rFonts w:ascii="Times New Roman" w:hAnsi="Times New Roman" w:cs="Times New Roman"/>
          <w:sz w:val="28"/>
          <w:szCs w:val="28"/>
        </w:rPr>
      </w:pPr>
    </w:p>
    <w:p w:rsidR="008D3707" w:rsidRPr="003C7934" w:rsidRDefault="008D3707" w:rsidP="003C7934">
      <w:pPr>
        <w:jc w:val="center"/>
        <w:rPr>
          <w:rFonts w:ascii="Times New Roman" w:hAnsi="Times New Roman" w:cs="Times New Roman"/>
          <w:b/>
          <w:sz w:val="32"/>
          <w:szCs w:val="28"/>
        </w:rPr>
      </w:pPr>
      <w:r w:rsidRPr="003C7934">
        <w:rPr>
          <w:rFonts w:ascii="Times New Roman" w:hAnsi="Times New Roman" w:cs="Times New Roman"/>
          <w:b/>
          <w:sz w:val="32"/>
          <w:szCs w:val="28"/>
        </w:rPr>
        <w:t>Aitvarai ir jų šeimininkas</w:t>
      </w:r>
    </w:p>
    <w:p w:rsidR="008D3707" w:rsidRPr="003C7934" w:rsidRDefault="008D3707" w:rsidP="003C7934">
      <w:pPr>
        <w:jc w:val="both"/>
        <w:rPr>
          <w:rFonts w:ascii="Times New Roman" w:hAnsi="Times New Roman" w:cs="Times New Roman"/>
          <w:sz w:val="28"/>
          <w:szCs w:val="28"/>
        </w:rPr>
      </w:pP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 xml:space="preserve">Buvo toks ūkininkas. Jis turėjo dviejų šimtų margų lauką, pačią, dukterį, sūnų ir du aitvarus. Tuo metu buvo sunkmetis, o tam ūkininkui aitvarai prinešdavo daug grūdų. Iš to ūkininko žmonės pirkdavo svarais duoną ir grūdus. Praturtėjo žmogus iš to </w:t>
      </w:r>
      <w:r w:rsidRPr="003C7934">
        <w:rPr>
          <w:rFonts w:ascii="Times New Roman" w:hAnsi="Times New Roman" w:cs="Times New Roman"/>
          <w:sz w:val="28"/>
          <w:szCs w:val="28"/>
        </w:rPr>
        <w:lastRenderedPageBreak/>
        <w:t>labai ir gyveno visko pertekęs.</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Praėjo kažkiek metų ir tas ūkininkas apsirgo. Pajuto, kad jo laikas jau baigiasi, pasišaukė savo pačią, sūnų bei dukrą ir sako:</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 xml:space="preserve">- Man gyventi liko jau </w:t>
      </w:r>
      <w:proofErr w:type="spellStart"/>
      <w:r w:rsidRPr="003C7934">
        <w:rPr>
          <w:rFonts w:ascii="Times New Roman" w:hAnsi="Times New Roman" w:cs="Times New Roman"/>
          <w:sz w:val="28"/>
          <w:szCs w:val="28"/>
        </w:rPr>
        <w:t>nebedaug</w:t>
      </w:r>
      <w:proofErr w:type="spellEnd"/>
      <w:r w:rsidRPr="003C7934">
        <w:rPr>
          <w:rFonts w:ascii="Times New Roman" w:hAnsi="Times New Roman" w:cs="Times New Roman"/>
          <w:sz w:val="28"/>
          <w:szCs w:val="28"/>
        </w:rPr>
        <w:t>. Todėl klausykitės atidžiai. Kai aš numirsiu, tai mane nuneškit į trobelę, kur lauko pakraštyje, ir paguldykit.</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Jo pati dar mėgino prieštarauti, kaip čia taip, imsi ir paguldysi mirusį kažkur lauko pakraštyje, ką žmonės pasakys, bet senis jos net klausytis nenorėjo ir griežtai reikalavo prisiekti, kad jie taip padarys. Kur dingsi, turėjo visi prisiekti.</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Ėjo pro tą vietą pakeleivis. Jau artinosi naktis. Žmogus mato, kad netrukus visiškai sutems, kelio nematysi.</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Be to, pasidarė šalta. Dairosi, gal pamatys kur žiburėlį, ras kokius namus, kuriuose galės nakčiai prisiglausti. Tačiau kiek besidairė, tuščia aplinkui, vien laukai ir miškas, anga žiūri - trobelė lauko pakraštyje. Na, galvoja, Dievas padeda keleiviui, neleis ir šį sykį sušalti.</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Priėjęs pasibeldė. Tylu. Pabeldė dar kartą, bet ir dabar jam niekas neatsiliepė. Apėjo žmogus aplink, mato, kad trobelė negyvenama. Tačiau tai vis geriau, negu lauke nakvoti. Stumtelėjo duris, mažu neužrakinta. Žiūri, kad durys lengvai atsidarė. Įėjo vidun. Iš tikrųjų daug šilčiau negu lauke kur nors po medžiu nakvoti. Apžiūrėjo visus kampus. Nei gyvos dvasios. Tuo geriau, pagalvojo, bent niekam netrukdysiu. Kad būtų minkščiau gulėti, prisikratė spalių, pasiklojo kampe, atsigulė, apsiklostė ir guli.</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Tik girdi - sušneko kas lauke. Žmogus pasitraukė dar giliau į kertę, kad jo niekas nepamatytų, ir laukia, kas čia bus. Žiūri - atsidaro trobelės durys. Įneša tą numirusį šeimininką. Sūnus, duktė, senio pati stovi prie jo ir taip verkia, taip verkia. Dar pastovėjo, bet kad jau naktis visai sutemo, tai netrukus visi išėjo.</w:t>
      </w:r>
    </w:p>
    <w:p w:rsidR="008D3707"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Žmogus irgi norėjo kuo greičiau išeiti. Baisu likti naktį toli nuo žmonių vienam su numirėliu. Bet dar baisiau iš eiti. „O kas, jeigu jie mane apkaltins, kad tai aš šitą žmogų užmušiau," - svarsto jis. Ir nutarė verčiau pasilikti, negu būti apkaltintam tariama žmogžudyste. Atsigulė jis vėl, bet dabar visi miegai buvo išlakstę.</w:t>
      </w:r>
    </w:p>
    <w:p w:rsidR="006B5823" w:rsidRPr="003C7934" w:rsidRDefault="008D3707"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 xml:space="preserve">Staiga girdi jis, kad lauke vėl kažkas sušneko. Taip tyliai, tarsi nenorėtų, kad kas nors išgirstų. Virstelėjo </w:t>
      </w:r>
      <w:r w:rsidR="006B5823" w:rsidRPr="003C7934">
        <w:rPr>
          <w:rFonts w:ascii="Times New Roman" w:hAnsi="Times New Roman" w:cs="Times New Roman"/>
          <w:sz w:val="28"/>
          <w:szCs w:val="28"/>
        </w:rPr>
        <w:t>du</w:t>
      </w:r>
      <w:r w:rsidRPr="003C7934">
        <w:rPr>
          <w:rFonts w:ascii="Times New Roman" w:hAnsi="Times New Roman" w:cs="Times New Roman"/>
          <w:sz w:val="28"/>
          <w:szCs w:val="28"/>
        </w:rPr>
        <w:t>rys. Žmogus jau visai nusigando. Kas dar čia bus? Nor</w:t>
      </w:r>
      <w:r w:rsidR="006B5823" w:rsidRPr="003C7934">
        <w:rPr>
          <w:rFonts w:ascii="Times New Roman" w:hAnsi="Times New Roman" w:cs="Times New Roman"/>
          <w:sz w:val="28"/>
          <w:szCs w:val="28"/>
        </w:rPr>
        <w:t>s</w:t>
      </w:r>
      <w:r w:rsidRPr="003C7934">
        <w:rPr>
          <w:rFonts w:ascii="Times New Roman" w:hAnsi="Times New Roman" w:cs="Times New Roman"/>
          <w:sz w:val="28"/>
          <w:szCs w:val="28"/>
        </w:rPr>
        <w:t xml:space="preserve"> jau visai tamsu, bet mato, kad įėjo du ponai. Uždarė d</w:t>
      </w:r>
      <w:r w:rsidR="006B5823" w:rsidRPr="003C7934">
        <w:rPr>
          <w:rFonts w:ascii="Times New Roman" w:hAnsi="Times New Roman" w:cs="Times New Roman"/>
          <w:sz w:val="28"/>
          <w:szCs w:val="28"/>
        </w:rPr>
        <w:t>uris</w:t>
      </w:r>
      <w:r w:rsidRPr="003C7934">
        <w:rPr>
          <w:rFonts w:ascii="Times New Roman" w:hAnsi="Times New Roman" w:cs="Times New Roman"/>
          <w:sz w:val="28"/>
          <w:szCs w:val="28"/>
        </w:rPr>
        <w:t>,</w:t>
      </w:r>
      <w:r w:rsidR="006B5823" w:rsidRPr="003C7934">
        <w:rPr>
          <w:rFonts w:ascii="Times New Roman" w:hAnsi="Times New Roman" w:cs="Times New Roman"/>
          <w:sz w:val="28"/>
          <w:szCs w:val="28"/>
        </w:rPr>
        <w:t xml:space="preserve"> apsidairė. Žmogus visai kertėje prasmego, kad tik jo ne</w:t>
      </w:r>
      <w:r w:rsidR="006B5823" w:rsidRPr="003C7934">
        <w:rPr>
          <w:rFonts w:ascii="Times New Roman" w:hAnsi="Times New Roman" w:cs="Times New Roman"/>
          <w:sz w:val="28"/>
          <w:szCs w:val="28"/>
        </w:rPr>
        <w:softHyphen/>
        <w:t>pamatytų. Jaučia, kad jeigu jį dabar aptiks, geruoju jam tai nesibaigs. Labai jau keisti jam tie ponai pasirodė.</w:t>
      </w:r>
    </w:p>
    <w:p w:rsidR="006B5823" w:rsidRPr="003C7934" w:rsidRDefault="006B5823"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Tie ponai valandėlę pastovėjo prie durų, tada priėjo prie numirėlio ir vienas ponas sako:</w:t>
      </w:r>
    </w:p>
    <w:p w:rsidR="006B5823" w:rsidRPr="003C7934" w:rsidRDefault="006B5823" w:rsidP="003C7934">
      <w:pPr>
        <w:pStyle w:val="Sraopastraipa"/>
        <w:numPr>
          <w:ilvl w:val="0"/>
          <w:numId w:val="3"/>
        </w:numPr>
        <w:jc w:val="both"/>
        <w:rPr>
          <w:rFonts w:ascii="Times New Roman" w:hAnsi="Times New Roman" w:cs="Times New Roman"/>
          <w:sz w:val="28"/>
          <w:szCs w:val="28"/>
        </w:rPr>
      </w:pPr>
      <w:r w:rsidRPr="003C7934">
        <w:rPr>
          <w:rFonts w:ascii="Times New Roman" w:hAnsi="Times New Roman" w:cs="Times New Roman"/>
          <w:sz w:val="28"/>
          <w:szCs w:val="28"/>
        </w:rPr>
        <w:t xml:space="preserve">Na štai, pagaliau atėjo ir mūsų metas. Kiek metų mes tau tarnavom, bet </w:t>
      </w:r>
    </w:p>
    <w:p w:rsidR="006B5823" w:rsidRPr="003C7934" w:rsidRDefault="006B5823" w:rsidP="003C7934">
      <w:pPr>
        <w:jc w:val="both"/>
        <w:rPr>
          <w:rFonts w:ascii="Times New Roman" w:hAnsi="Times New Roman" w:cs="Times New Roman"/>
          <w:sz w:val="28"/>
          <w:szCs w:val="28"/>
        </w:rPr>
      </w:pPr>
      <w:r w:rsidRPr="003C7934">
        <w:rPr>
          <w:rFonts w:ascii="Times New Roman" w:hAnsi="Times New Roman" w:cs="Times New Roman"/>
          <w:sz w:val="28"/>
          <w:szCs w:val="28"/>
        </w:rPr>
        <w:t>dabar tu mums tarnausi.</w:t>
      </w:r>
    </w:p>
    <w:p w:rsidR="006B5823" w:rsidRPr="003C7934" w:rsidRDefault="006B5823"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 xml:space="preserve">Jie kažką pasišnibždėjo. Tada antras ponas apėjo aplink numirėlį. Žiūri </w:t>
      </w:r>
      <w:r w:rsidR="003C7934">
        <w:rPr>
          <w:rFonts w:ascii="Times New Roman" w:hAnsi="Times New Roman" w:cs="Times New Roman"/>
          <w:sz w:val="28"/>
          <w:szCs w:val="28"/>
        </w:rPr>
        <w:t xml:space="preserve"> </w:t>
      </w:r>
      <w:r w:rsidRPr="003C7934">
        <w:rPr>
          <w:rFonts w:ascii="Times New Roman" w:hAnsi="Times New Roman" w:cs="Times New Roman"/>
          <w:sz w:val="28"/>
          <w:szCs w:val="28"/>
        </w:rPr>
        <w:t>žmogus, ką jie dabar darys, o pats gar</w:t>
      </w:r>
      <w:r w:rsidRPr="003C7934">
        <w:rPr>
          <w:rFonts w:ascii="Times New Roman" w:hAnsi="Times New Roman" w:cs="Times New Roman"/>
          <w:sz w:val="28"/>
          <w:szCs w:val="28"/>
        </w:rPr>
        <w:softHyphen/>
        <w:t>siau kvėptelėti nedrįsta. Mato, kad tie keisti ponai rengia</w:t>
      </w:r>
      <w:r w:rsidRPr="003C7934">
        <w:rPr>
          <w:rFonts w:ascii="Times New Roman" w:hAnsi="Times New Roman" w:cs="Times New Roman"/>
          <w:sz w:val="28"/>
          <w:szCs w:val="28"/>
        </w:rPr>
        <w:softHyphen/>
        <w:t xml:space="preserve">si daryti kažką. Antrasis ponas staiga pasilenkė prie numirėlio ir griebė jį už kojų. Paėmęs kad papurtė. Žmogus iš siaubo vos nesuriko. Žiūri, kad numirėlio kaulai pro odą ėmė lįsti ir byra ant grindų. Ponas tol numirėlį purtė, kol liko tik viena oda, o ant žemės sukrito didelė kaulų krūva. Tada ponas šast ir įlindo į odą. Kitas ponas </w:t>
      </w:r>
      <w:r w:rsidRPr="003C7934">
        <w:rPr>
          <w:rFonts w:ascii="Times New Roman" w:hAnsi="Times New Roman" w:cs="Times New Roman"/>
          <w:sz w:val="28"/>
          <w:szCs w:val="28"/>
        </w:rPr>
        <w:lastRenderedPageBreak/>
        <w:t>pažiūrėjo ir sako:</w:t>
      </w:r>
    </w:p>
    <w:p w:rsidR="006B5823" w:rsidRPr="003C7934" w:rsidRDefault="006B5823"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Netinka.</w:t>
      </w:r>
    </w:p>
    <w:p w:rsidR="006B5823" w:rsidRPr="003C7934" w:rsidRDefault="006B5823"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Anas ponas išlindo iš odos ir padavė antrajam. Tada įlindo tas. Kai tik įlindo, tai pasidarė visai kitas žmogus. Visai kaip velionis, taip gerai jam oda prigulė. O tas pir</w:t>
      </w:r>
      <w:r w:rsidRPr="003C7934">
        <w:rPr>
          <w:rFonts w:ascii="Times New Roman" w:hAnsi="Times New Roman" w:cs="Times New Roman"/>
          <w:sz w:val="28"/>
          <w:szCs w:val="28"/>
        </w:rPr>
        <w:softHyphen/>
        <w:t>masis susirinko kaulus, susidėjo į maišą ir išėjo.</w:t>
      </w:r>
    </w:p>
    <w:p w:rsidR="006B5823" w:rsidRPr="003C7934" w:rsidRDefault="006B5823"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Žmogus iš baimės visą naktį akių sumerkti negalėjo. Guli ir vis laukia, kad atsitiks dar kas nors baisaus. Ta</w:t>
      </w:r>
      <w:r w:rsidRPr="003C7934">
        <w:rPr>
          <w:rFonts w:ascii="Times New Roman" w:hAnsi="Times New Roman" w:cs="Times New Roman"/>
          <w:sz w:val="28"/>
          <w:szCs w:val="28"/>
        </w:rPr>
        <w:softHyphen/>
        <w:t>čiau daugiau nieko neįvyko.</w:t>
      </w:r>
    </w:p>
    <w:p w:rsidR="007432F2" w:rsidRPr="003C7934" w:rsidRDefault="006B5823"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Paryčiais vėl atėjo velionio pati, sūnus ir duktė. Pasiėmė jie numirėlį ir išvažiavo šarvoti. Tik gerokai pra</w:t>
      </w:r>
      <w:r w:rsidRPr="003C7934">
        <w:rPr>
          <w:rFonts w:ascii="Times New Roman" w:hAnsi="Times New Roman" w:cs="Times New Roman"/>
          <w:sz w:val="28"/>
          <w:szCs w:val="28"/>
        </w:rPr>
        <w:softHyphen/>
        <w:t>švitus, kai saulė jau buvo patekėjusi, žmogus išlindo iš kertės ir išėjo laukan. Mato, kad tolumoje, kitame lauko gale, stovi namas, kurio</w:t>
      </w:r>
      <w:r w:rsidR="007432F2" w:rsidRPr="003C7934">
        <w:rPr>
          <w:rFonts w:ascii="Times New Roman" w:hAnsi="Times New Roman" w:cs="Times New Roman"/>
          <w:sz w:val="28"/>
          <w:szCs w:val="28"/>
        </w:rPr>
        <w:t xml:space="preserve"> vakar prietemoje negalėjo matyti. Suprato, kad čia ir bus namai to senio, kuris naktį tro</w:t>
      </w:r>
      <w:r w:rsidR="007432F2" w:rsidRPr="003C7934">
        <w:rPr>
          <w:rFonts w:ascii="Times New Roman" w:hAnsi="Times New Roman" w:cs="Times New Roman"/>
          <w:sz w:val="28"/>
          <w:szCs w:val="28"/>
        </w:rPr>
        <w:softHyphen/>
        <w:t>belėje buvo paguldytas.</w:t>
      </w:r>
    </w:p>
    <w:p w:rsidR="007432F2" w:rsidRPr="003C7934" w:rsidRDefault="007432F2"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Nuėjo žmogus į tuos namus. Įėjo į vidų. Mato, guli šeimininkas pašarvotas, giminės rauda, žmonės gieda. Tik tas žmogus vienas žino, kad tai jau ne namų šeimininkas guli, o velnias, įlindęs į jo vidų. Stovi žmogus ir galvoja, ką dabar jam reikėtų daryti.</w:t>
      </w:r>
    </w:p>
    <w:p w:rsidR="007432F2" w:rsidRPr="003C7934" w:rsidRDefault="007432F2"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Nutarė eiti į bažnyčią ir viską papasakoti kunigui. Taip ir padarė. Atėjo į bažnyčią ir viską kunigui papasakojo, kas praeitą naktį nutiko trobelėje lauko pakraštyje. Kuni</w:t>
      </w:r>
      <w:r w:rsidRPr="003C7934">
        <w:rPr>
          <w:rFonts w:ascii="Times New Roman" w:hAnsi="Times New Roman" w:cs="Times New Roman"/>
          <w:sz w:val="28"/>
          <w:szCs w:val="28"/>
        </w:rPr>
        <w:softHyphen/>
        <w:t>gas jam sako:</w:t>
      </w:r>
    </w:p>
    <w:p w:rsidR="007432F2" w:rsidRPr="003C7934" w:rsidRDefault="007432F2"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 Jeigu tu kalbi tiesą, tai duosiu tau dešimt rublių, o jeigu tai neteisybė, tai pasodins tave kalėjiman septyne</w:t>
      </w:r>
      <w:r w:rsidRPr="003C7934">
        <w:rPr>
          <w:rFonts w:ascii="Times New Roman" w:hAnsi="Times New Roman" w:cs="Times New Roman"/>
          <w:sz w:val="28"/>
          <w:szCs w:val="28"/>
        </w:rPr>
        <w:softHyphen/>
        <w:t>riems metams, nes būsi apšmeižęs padorų žmogų.</w:t>
      </w:r>
    </w:p>
    <w:p w:rsidR="007432F2" w:rsidRPr="003C7934" w:rsidRDefault="007432F2"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Kunigas pasikvietė vargonininką, zakristijoną ir visi nuvažiavo į to ūkininko namus. Įėjo vidun. Kunigas išsitraukė maldaknygę ir ėmė kalbėti maldas. Žmonės prasi</w:t>
      </w:r>
      <w:r w:rsidRPr="003C7934">
        <w:rPr>
          <w:rFonts w:ascii="Times New Roman" w:hAnsi="Times New Roman" w:cs="Times New Roman"/>
          <w:sz w:val="28"/>
          <w:szCs w:val="28"/>
        </w:rPr>
        <w:softHyphen/>
        <w:t>skyrė, leidžia kunigui arčiau karsto prieiti. Kunigas toliau kalba ir vis velionį peržegnoja.</w:t>
      </w:r>
    </w:p>
    <w:p w:rsidR="007432F2" w:rsidRPr="003C7934" w:rsidRDefault="007432F2"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Tik staiga mato žmonės, kad numirėlis ima judėti. Kad pradės kiti klykti iš baimės. O numirėlis dar labiau juda kruta, oda tamposi. Tada kunigas paėmė švento vandens ir pašlakstė karstą su numirėliu. Kad šoks iš karsto vel</w:t>
      </w:r>
      <w:r w:rsidRPr="003C7934">
        <w:rPr>
          <w:rFonts w:ascii="Times New Roman" w:hAnsi="Times New Roman" w:cs="Times New Roman"/>
          <w:sz w:val="28"/>
          <w:szCs w:val="28"/>
        </w:rPr>
        <w:softHyphen/>
        <w:t>nias, kad lėks iš trobos, tai pusė žmonių iš baimės nualpo, o kita pusė ant žemės sukrito. O tas žmogus gavo dešimtį rublių ir išėjo toliau savo keliais.</w:t>
      </w:r>
    </w:p>
    <w:p w:rsidR="006B5823" w:rsidRPr="003C7934" w:rsidRDefault="006B5823" w:rsidP="003C7934">
      <w:pPr>
        <w:jc w:val="both"/>
        <w:rPr>
          <w:rFonts w:ascii="Times New Roman" w:hAnsi="Times New Roman" w:cs="Times New Roman"/>
          <w:sz w:val="28"/>
          <w:szCs w:val="28"/>
        </w:rPr>
      </w:pPr>
    </w:p>
    <w:p w:rsidR="003C7934" w:rsidRPr="003C7934" w:rsidRDefault="003C7934" w:rsidP="003C7934">
      <w:pPr>
        <w:jc w:val="center"/>
        <w:rPr>
          <w:rFonts w:ascii="Times New Roman" w:hAnsi="Times New Roman" w:cs="Times New Roman"/>
          <w:b/>
          <w:sz w:val="32"/>
          <w:szCs w:val="28"/>
        </w:rPr>
      </w:pPr>
      <w:r w:rsidRPr="003C7934">
        <w:rPr>
          <w:rFonts w:ascii="Times New Roman" w:hAnsi="Times New Roman" w:cs="Times New Roman"/>
          <w:b/>
          <w:sz w:val="32"/>
          <w:szCs w:val="28"/>
        </w:rPr>
        <w:t>Žmogus ir aitvaras</w:t>
      </w:r>
    </w:p>
    <w:p w:rsidR="003C7934" w:rsidRPr="003C7934" w:rsidRDefault="003C7934" w:rsidP="003C7934">
      <w:pPr>
        <w:jc w:val="both"/>
        <w:rPr>
          <w:rFonts w:ascii="Times New Roman" w:hAnsi="Times New Roman" w:cs="Times New Roman"/>
          <w:sz w:val="28"/>
          <w:szCs w:val="28"/>
        </w:rPr>
      </w:pPr>
    </w:p>
    <w:p w:rsidR="003C7934" w:rsidRPr="003C7934" w:rsidRDefault="003C7934" w:rsidP="003C7934">
      <w:pPr>
        <w:jc w:val="both"/>
        <w:rPr>
          <w:rFonts w:ascii="Times New Roman" w:hAnsi="Times New Roman" w:cs="Times New Roman"/>
          <w:sz w:val="28"/>
          <w:szCs w:val="28"/>
        </w:rPr>
      </w:pP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Dar baudžiavos laikais vienas žmogus iš</w:t>
      </w:r>
      <w:r w:rsidRPr="003C7934">
        <w:rPr>
          <w:rFonts w:ascii="Times New Roman" w:hAnsi="Times New Roman" w:cs="Times New Roman"/>
          <w:sz w:val="28"/>
          <w:szCs w:val="28"/>
        </w:rPr>
        <w:softHyphen/>
        <w:t>važiavo į Latviją aitvaro. Tais laikas jų buvo galima Rygoj nusipirkti. Jo kaimy</w:t>
      </w:r>
      <w:r w:rsidRPr="003C7934">
        <w:rPr>
          <w:rFonts w:ascii="Times New Roman" w:hAnsi="Times New Roman" w:cs="Times New Roman"/>
          <w:sz w:val="28"/>
          <w:szCs w:val="28"/>
        </w:rPr>
        <w:softHyphen/>
        <w:t>nas, sužinojęs, ką žmogus rengiasi da</w:t>
      </w:r>
      <w:r w:rsidRPr="003C7934">
        <w:rPr>
          <w:rFonts w:ascii="Times New Roman" w:hAnsi="Times New Roman" w:cs="Times New Roman"/>
          <w:sz w:val="28"/>
          <w:szCs w:val="28"/>
        </w:rPr>
        <w:softHyphen/>
        <w:t>ryti, davė pinigų ir paprašė ir jam ait</w:t>
      </w:r>
      <w:r w:rsidRPr="003C7934">
        <w:rPr>
          <w:rFonts w:ascii="Times New Roman" w:hAnsi="Times New Roman" w:cs="Times New Roman"/>
          <w:sz w:val="28"/>
          <w:szCs w:val="28"/>
        </w:rPr>
        <w:softHyphen/>
        <w:t xml:space="preserve">varą parvežti. Žmogus nuvažiavo į Rygą. Nuvedė jį pas tokį </w:t>
      </w:r>
      <w:proofErr w:type="spellStart"/>
      <w:r w:rsidRPr="003C7934">
        <w:rPr>
          <w:rFonts w:ascii="Times New Roman" w:hAnsi="Times New Roman" w:cs="Times New Roman"/>
          <w:sz w:val="28"/>
          <w:szCs w:val="28"/>
        </w:rPr>
        <w:t>kupčių</w:t>
      </w:r>
      <w:proofErr w:type="spellEnd"/>
      <w:r w:rsidRPr="003C7934">
        <w:rPr>
          <w:rFonts w:ascii="Times New Roman" w:hAnsi="Times New Roman" w:cs="Times New Roman"/>
          <w:sz w:val="28"/>
          <w:szCs w:val="28"/>
        </w:rPr>
        <w:t xml:space="preserve">. Tas </w:t>
      </w:r>
      <w:proofErr w:type="spellStart"/>
      <w:r w:rsidRPr="003C7934">
        <w:rPr>
          <w:rFonts w:ascii="Times New Roman" w:hAnsi="Times New Roman" w:cs="Times New Roman"/>
          <w:sz w:val="28"/>
          <w:szCs w:val="28"/>
        </w:rPr>
        <w:t>kupčius</w:t>
      </w:r>
      <w:proofErr w:type="spellEnd"/>
      <w:r w:rsidRPr="003C7934">
        <w:rPr>
          <w:rFonts w:ascii="Times New Roman" w:hAnsi="Times New Roman" w:cs="Times New Roman"/>
          <w:sz w:val="28"/>
          <w:szCs w:val="28"/>
        </w:rPr>
        <w:t xml:space="preserve"> sako:</w:t>
      </w:r>
    </w:p>
    <w:p w:rsidR="003C7934" w:rsidRDefault="003C7934" w:rsidP="003C7934">
      <w:pPr>
        <w:jc w:val="both"/>
        <w:rPr>
          <w:rFonts w:ascii="Times New Roman" w:hAnsi="Times New Roman" w:cs="Times New Roman"/>
          <w:sz w:val="28"/>
          <w:szCs w:val="28"/>
        </w:rPr>
      </w:pPr>
      <w:r w:rsidRPr="003C7934">
        <w:rPr>
          <w:rFonts w:ascii="Times New Roman" w:hAnsi="Times New Roman" w:cs="Times New Roman"/>
          <w:sz w:val="28"/>
          <w:szCs w:val="28"/>
        </w:rPr>
        <w:tab/>
        <w:t>-</w:t>
      </w:r>
      <w:r w:rsidRPr="003C7934">
        <w:rPr>
          <w:rFonts w:ascii="Times New Roman" w:hAnsi="Times New Roman" w:cs="Times New Roman"/>
          <w:sz w:val="28"/>
          <w:szCs w:val="28"/>
        </w:rPr>
        <w:tab/>
        <w:t xml:space="preserve">Tik mokėk su juo apsieiti, aš tau parduosiu. </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Davė jam tokį angliuką ir vežkis. Sau žmogus tai nu</w:t>
      </w:r>
      <w:r w:rsidRPr="003C7934">
        <w:rPr>
          <w:rFonts w:ascii="Times New Roman" w:hAnsi="Times New Roman" w:cs="Times New Roman"/>
          <w:sz w:val="28"/>
          <w:szCs w:val="28"/>
        </w:rPr>
        <w:softHyphen/>
        <w:t>sipirko, o kaimynui ne, nes norėjo jo pinigus pasisavinti.</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Važiuodamas namo, pastebėjo jis didelį gylį, kuris puo</w:t>
      </w:r>
      <w:r w:rsidRPr="003C7934">
        <w:rPr>
          <w:rFonts w:ascii="Times New Roman" w:hAnsi="Times New Roman" w:cs="Times New Roman"/>
          <w:sz w:val="28"/>
          <w:szCs w:val="28"/>
        </w:rPr>
        <w:softHyphen/>
        <w:t xml:space="preserve">lė arklį. Žmogus tą gylį sugavo ir įsidėjo </w:t>
      </w:r>
      <w:proofErr w:type="spellStart"/>
      <w:r w:rsidRPr="003C7934">
        <w:rPr>
          <w:rFonts w:ascii="Times New Roman" w:hAnsi="Times New Roman" w:cs="Times New Roman"/>
          <w:sz w:val="28"/>
          <w:szCs w:val="28"/>
        </w:rPr>
        <w:t>tabokinėn</w:t>
      </w:r>
      <w:proofErr w:type="spellEnd"/>
      <w:r w:rsidRPr="003C7934">
        <w:rPr>
          <w:rFonts w:ascii="Times New Roman" w:hAnsi="Times New Roman" w:cs="Times New Roman"/>
          <w:sz w:val="28"/>
          <w:szCs w:val="28"/>
        </w:rPr>
        <w:t>. Grį</w:t>
      </w:r>
      <w:r w:rsidRPr="003C7934">
        <w:rPr>
          <w:rFonts w:ascii="Times New Roman" w:hAnsi="Times New Roman" w:cs="Times New Roman"/>
          <w:sz w:val="28"/>
          <w:szCs w:val="28"/>
        </w:rPr>
        <w:softHyphen/>
        <w:t xml:space="preserve">žęs namo, nuėjo pas kaimyną ir padavė jam tabokinę, </w:t>
      </w:r>
      <w:r w:rsidRPr="003C7934">
        <w:rPr>
          <w:rFonts w:ascii="Times New Roman" w:hAnsi="Times New Roman" w:cs="Times New Roman"/>
          <w:sz w:val="28"/>
          <w:szCs w:val="28"/>
        </w:rPr>
        <w:lastRenderedPageBreak/>
        <w:t>sa</w:t>
      </w:r>
      <w:r w:rsidRPr="003C7934">
        <w:rPr>
          <w:rFonts w:ascii="Times New Roman" w:hAnsi="Times New Roman" w:cs="Times New Roman"/>
          <w:sz w:val="28"/>
          <w:szCs w:val="28"/>
        </w:rPr>
        <w:softHyphen/>
        <w:t>kydamas:</w:t>
      </w:r>
    </w:p>
    <w:p w:rsidR="003C7934" w:rsidRPr="003C7934" w:rsidRDefault="003C7934" w:rsidP="003C7934">
      <w:pPr>
        <w:jc w:val="both"/>
        <w:rPr>
          <w:rFonts w:ascii="Times New Roman" w:hAnsi="Times New Roman" w:cs="Times New Roman"/>
          <w:sz w:val="28"/>
          <w:szCs w:val="28"/>
        </w:rPr>
      </w:pPr>
      <w:r w:rsidRPr="003C7934">
        <w:rPr>
          <w:rFonts w:ascii="Times New Roman" w:hAnsi="Times New Roman" w:cs="Times New Roman"/>
          <w:sz w:val="28"/>
          <w:szCs w:val="28"/>
        </w:rPr>
        <w:tab/>
        <w:t>-</w:t>
      </w:r>
      <w:r w:rsidRPr="003C7934">
        <w:rPr>
          <w:rFonts w:ascii="Times New Roman" w:hAnsi="Times New Roman" w:cs="Times New Roman"/>
          <w:sz w:val="28"/>
          <w:szCs w:val="28"/>
        </w:rPr>
        <w:tab/>
        <w:t>Nupirkau tau tai, ko prašei. Tik nežiūrėk tabokinės vidun - kai ją atidarysi, tai ir aitvaro neteksi.</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Ir grįžo patenkintas namo.</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Po kiek laiko vėl jis eina pas kaimyną. Atėjęs klausia:</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Na, kaip tavo aitvaras? Ar neša?</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Kaimynas puolė jam dėkoti.</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Dėkui tau labai. Kad tu žinotum, kaip nuo to laiko aitvaras man gerai tarnauja. Jau daug sykių visokio gero prinešė.</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Žmogus paniuro.</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w:t>
      </w:r>
      <w:r w:rsidRPr="003C7934">
        <w:rPr>
          <w:rFonts w:ascii="Times New Roman" w:hAnsi="Times New Roman" w:cs="Times New Roman"/>
          <w:sz w:val="28"/>
          <w:szCs w:val="28"/>
        </w:rPr>
        <w:tab/>
        <w:t>O mano aitvaras man nieko neneša, - patylėjęs pa</w:t>
      </w:r>
      <w:r w:rsidRPr="003C7934">
        <w:rPr>
          <w:rFonts w:ascii="Times New Roman" w:hAnsi="Times New Roman" w:cs="Times New Roman"/>
          <w:sz w:val="28"/>
          <w:szCs w:val="28"/>
        </w:rPr>
        <w:softHyphen/>
        <w:t>siskundė.</w:t>
      </w:r>
    </w:p>
    <w:p w:rsidR="003C7934" w:rsidRPr="003C7934" w:rsidRDefault="003C7934" w:rsidP="003C7934">
      <w:pPr>
        <w:ind w:firstLine="720"/>
        <w:jc w:val="both"/>
        <w:rPr>
          <w:rFonts w:ascii="Times New Roman" w:hAnsi="Times New Roman" w:cs="Times New Roman"/>
          <w:sz w:val="28"/>
          <w:szCs w:val="28"/>
        </w:rPr>
      </w:pPr>
      <w:r w:rsidRPr="003C7934">
        <w:rPr>
          <w:rFonts w:ascii="Times New Roman" w:hAnsi="Times New Roman" w:cs="Times New Roman"/>
          <w:sz w:val="28"/>
          <w:szCs w:val="28"/>
        </w:rPr>
        <w:t>Paaiškėjo, kad tikrasis aitvaras buvo pas kaimyną. Jis buvo gyliu pasivertęs ir sukčius jį kaimynui atidavė, no</w:t>
      </w:r>
      <w:r w:rsidRPr="003C7934">
        <w:rPr>
          <w:rFonts w:ascii="Times New Roman" w:hAnsi="Times New Roman" w:cs="Times New Roman"/>
          <w:sz w:val="28"/>
          <w:szCs w:val="28"/>
        </w:rPr>
        <w:softHyphen/>
        <w:t>rėdamas jo pinigus pasisavinti. Sau pasiliko tik angliuką, iš kurio jokios naudos neturėjo. Taip liko nubaustas už savo godumą ir sukčiavimą.</w:t>
      </w:r>
    </w:p>
    <w:p w:rsidR="006B5823" w:rsidRDefault="006B5823" w:rsidP="003C7934">
      <w:pPr>
        <w:ind w:firstLine="720"/>
        <w:jc w:val="both"/>
        <w:rPr>
          <w:rFonts w:ascii="Times New Roman" w:hAnsi="Times New Roman" w:cs="Times New Roman"/>
          <w:sz w:val="28"/>
          <w:szCs w:val="28"/>
        </w:rPr>
      </w:pPr>
    </w:p>
    <w:p w:rsidR="00A77F42" w:rsidRDefault="00A77F42" w:rsidP="00A77F42">
      <w:pPr>
        <w:pStyle w:val="Style1"/>
        <w:widowControl/>
        <w:spacing w:line="240" w:lineRule="exact"/>
        <w:rPr>
          <w:sz w:val="20"/>
          <w:szCs w:val="20"/>
        </w:rPr>
      </w:pPr>
    </w:p>
    <w:p w:rsidR="00A77F42" w:rsidRDefault="00A77F42" w:rsidP="00A77F42">
      <w:pPr>
        <w:pStyle w:val="Style1"/>
        <w:widowControl/>
        <w:spacing w:line="240" w:lineRule="exact"/>
        <w:rPr>
          <w:sz w:val="20"/>
          <w:szCs w:val="20"/>
        </w:rPr>
      </w:pPr>
    </w:p>
    <w:p w:rsidR="00A77F42" w:rsidRDefault="00A77F42" w:rsidP="00E944EF">
      <w:pPr>
        <w:jc w:val="center"/>
        <w:rPr>
          <w:rFonts w:ascii="Times New Roman" w:hAnsi="Times New Roman" w:cs="Times New Roman"/>
          <w:b/>
          <w:sz w:val="32"/>
          <w:szCs w:val="28"/>
        </w:rPr>
      </w:pPr>
      <w:r w:rsidRPr="00E944EF">
        <w:rPr>
          <w:rFonts w:ascii="Times New Roman" w:hAnsi="Times New Roman" w:cs="Times New Roman"/>
          <w:b/>
          <w:sz w:val="32"/>
          <w:szCs w:val="28"/>
        </w:rPr>
        <w:t>Bernas išmeta tikrą aitvarą</w:t>
      </w:r>
    </w:p>
    <w:p w:rsidR="00E944EF" w:rsidRPr="00E944EF" w:rsidRDefault="00E944EF" w:rsidP="00E944EF">
      <w:pPr>
        <w:jc w:val="center"/>
        <w:rPr>
          <w:rFonts w:ascii="Times New Roman" w:hAnsi="Times New Roman" w:cs="Times New Roman"/>
          <w:b/>
          <w:sz w:val="32"/>
          <w:szCs w:val="28"/>
        </w:rPr>
      </w:pPr>
    </w:p>
    <w:p w:rsidR="00A77F42" w:rsidRPr="00E944EF" w:rsidRDefault="00E944EF" w:rsidP="00E944EF">
      <w:pPr>
        <w:ind w:firstLine="720"/>
        <w:jc w:val="both"/>
        <w:rPr>
          <w:rFonts w:ascii="Times New Roman" w:hAnsi="Times New Roman" w:cs="Times New Roman"/>
          <w:sz w:val="28"/>
          <w:szCs w:val="28"/>
        </w:rPr>
      </w:pPr>
      <w:r>
        <w:rPr>
          <w:rFonts w:ascii="Times New Roman" w:hAnsi="Times New Roman" w:cs="Times New Roman"/>
          <w:sz w:val="28"/>
          <w:szCs w:val="28"/>
        </w:rPr>
        <w:t>Išvažiavo ponas su bern</w:t>
      </w:r>
      <w:r w:rsidR="00A77F42" w:rsidRPr="00E944EF">
        <w:rPr>
          <w:rFonts w:ascii="Times New Roman" w:hAnsi="Times New Roman" w:cs="Times New Roman"/>
          <w:sz w:val="28"/>
          <w:szCs w:val="28"/>
        </w:rPr>
        <w:t>u Rygon. Atva</w:t>
      </w:r>
      <w:r w:rsidR="00A77F42" w:rsidRPr="00E944EF">
        <w:rPr>
          <w:rFonts w:ascii="Times New Roman" w:hAnsi="Times New Roman" w:cs="Times New Roman"/>
          <w:sz w:val="28"/>
          <w:szCs w:val="28"/>
        </w:rPr>
        <w:softHyphen/>
        <w:t>žiavo, vaikščioja po turgų, viską žiūri</w:t>
      </w:r>
      <w:r w:rsidR="00A77F42" w:rsidRPr="00E944EF">
        <w:rPr>
          <w:rFonts w:ascii="Times New Roman" w:hAnsi="Times New Roman" w:cs="Times New Roman"/>
          <w:sz w:val="28"/>
          <w:szCs w:val="28"/>
        </w:rPr>
        <w:softHyphen/>
        <w:t>nėja, o turguje vienas žmogus nešioja nuodėgulį ir sako, kad tai yra aitvaras. Ponas sako, kad čia tik nuodėgulis ir tiek, bet bernas jį vis tiek nusipirko. Žmogus prašė daug, dviejų auksinų, bet bernas taip to ait</w:t>
      </w:r>
      <w:r w:rsidR="00A77F42" w:rsidRPr="00E944EF">
        <w:rPr>
          <w:rFonts w:ascii="Times New Roman" w:hAnsi="Times New Roman" w:cs="Times New Roman"/>
          <w:sz w:val="28"/>
          <w:szCs w:val="28"/>
        </w:rPr>
        <w:softHyphen/>
        <w:t>varo įsigeidė, kad net tokių pinigų nepagailėjo.</w:t>
      </w:r>
    </w:p>
    <w:p w:rsidR="00A77F42" w:rsidRPr="00E944EF" w:rsidRDefault="00A77F42"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Važiuoja jie dabar namo. Ponas visą kelią niekina berną:</w:t>
      </w:r>
    </w:p>
    <w:p w:rsidR="00A77F42" w:rsidRPr="00E944EF" w:rsidRDefault="00A77F42" w:rsidP="00E944EF">
      <w:pPr>
        <w:pStyle w:val="Sraopastraipa"/>
        <w:numPr>
          <w:ilvl w:val="0"/>
          <w:numId w:val="3"/>
        </w:numPr>
        <w:jc w:val="both"/>
        <w:rPr>
          <w:rFonts w:ascii="Times New Roman" w:hAnsi="Times New Roman" w:cs="Times New Roman"/>
          <w:sz w:val="28"/>
          <w:szCs w:val="28"/>
        </w:rPr>
      </w:pPr>
      <w:r w:rsidRPr="00E944EF">
        <w:rPr>
          <w:rFonts w:ascii="Times New Roman" w:hAnsi="Times New Roman" w:cs="Times New Roman"/>
          <w:sz w:val="28"/>
          <w:szCs w:val="28"/>
        </w:rPr>
        <w:t>Už dyką du auksinus sumokėjai.</w:t>
      </w:r>
    </w:p>
    <w:p w:rsidR="00E944EF" w:rsidRDefault="00E944EF" w:rsidP="00E944EF">
      <w:pPr>
        <w:pStyle w:val="Sraopastraipa"/>
        <w:numPr>
          <w:ilvl w:val="0"/>
          <w:numId w:val="3"/>
        </w:numPr>
        <w:jc w:val="both"/>
        <w:rPr>
          <w:rFonts w:ascii="Times New Roman" w:hAnsi="Times New Roman" w:cs="Times New Roman"/>
          <w:sz w:val="28"/>
          <w:szCs w:val="28"/>
        </w:rPr>
      </w:pPr>
      <w:r w:rsidRPr="00E944EF">
        <w:rPr>
          <w:rFonts w:ascii="Times New Roman" w:hAnsi="Times New Roman" w:cs="Times New Roman"/>
          <w:b/>
          <w:sz w:val="32"/>
          <w:szCs w:val="28"/>
        </w:rPr>
        <w:drawing>
          <wp:anchor distT="0" distB="0" distL="114300" distR="114300" simplePos="0" relativeHeight="251664384" behindDoc="1" locked="0" layoutInCell="1" allowOverlap="1" wp14:anchorId="110D255B" wp14:editId="405EBE9E">
            <wp:simplePos x="0" y="0"/>
            <wp:positionH relativeFrom="column">
              <wp:posOffset>3942080</wp:posOffset>
            </wp:positionH>
            <wp:positionV relativeFrom="paragraph">
              <wp:posOffset>881380</wp:posOffset>
            </wp:positionV>
            <wp:extent cx="2232025" cy="2199640"/>
            <wp:effectExtent l="0" t="0" r="0" b="0"/>
            <wp:wrapTight wrapText="bothSides">
              <wp:wrapPolygon edited="0">
                <wp:start x="0" y="0"/>
                <wp:lineTo x="0" y="21326"/>
                <wp:lineTo x="21385" y="21326"/>
                <wp:lineTo x="21385"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025"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F42" w:rsidRPr="00E944EF">
        <w:rPr>
          <w:rFonts w:ascii="Times New Roman" w:hAnsi="Times New Roman" w:cs="Times New Roman"/>
          <w:sz w:val="28"/>
          <w:szCs w:val="28"/>
        </w:rPr>
        <w:t xml:space="preserve">Gal ir teisybė, - sako bernas pasvarstęs, - gal iš tikrųjų čia tik nuodėgulis. Tai </w:t>
      </w:r>
    </w:p>
    <w:p w:rsidR="00A77F42" w:rsidRPr="00E944EF" w:rsidRDefault="00A77F42" w:rsidP="00E944EF">
      <w:pPr>
        <w:jc w:val="both"/>
        <w:rPr>
          <w:rFonts w:ascii="Times New Roman" w:hAnsi="Times New Roman" w:cs="Times New Roman"/>
          <w:sz w:val="28"/>
          <w:szCs w:val="28"/>
        </w:rPr>
      </w:pPr>
      <w:r w:rsidRPr="00E944EF">
        <w:rPr>
          <w:rFonts w:ascii="Times New Roman" w:hAnsi="Times New Roman" w:cs="Times New Roman"/>
          <w:sz w:val="28"/>
          <w:szCs w:val="28"/>
        </w:rPr>
        <w:t>kipšas, apgavo mane.</w:t>
      </w:r>
    </w:p>
    <w:p w:rsidR="00A77F42" w:rsidRPr="00E944EF" w:rsidRDefault="00A77F42"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Važiuoja jie per mišką. Žiūri - didelė drūta pušis, o pušyje - drevė. Bernas išlipo, paėmė tą nuodėgulį ir įdėjo į drevę.</w:t>
      </w:r>
    </w:p>
    <w:p w:rsidR="00A77F42" w:rsidRPr="00E944EF" w:rsidRDefault="00A77F42"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w:t>
      </w:r>
      <w:r w:rsidRPr="00E944EF">
        <w:rPr>
          <w:rFonts w:ascii="Times New Roman" w:hAnsi="Times New Roman" w:cs="Times New Roman"/>
          <w:sz w:val="28"/>
          <w:szCs w:val="28"/>
        </w:rPr>
        <w:tab/>
        <w:t>Tegul, - sako, - jis čia guli, kam dar man jį tampyti. Tik užjuoks visi.</w:t>
      </w:r>
    </w:p>
    <w:p w:rsidR="00A77F42" w:rsidRPr="00E944EF" w:rsidRDefault="00A77F42"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Po kokių ketverių penkerių metų važiuoja jie vėl į Rygą. Važiuoja per tą patį mišką. Bernas sako:</w:t>
      </w:r>
    </w:p>
    <w:p w:rsidR="00E944EF" w:rsidRPr="00E944EF" w:rsidRDefault="00E944EF"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 Reikia pažiūrėti, ar dar yra tas nuodėgulys.</w:t>
      </w:r>
    </w:p>
    <w:p w:rsidR="00E944EF" w:rsidRPr="00E944EF" w:rsidRDefault="00E944EF"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Nuėjo, žiūri - pušies drevė kietai prigrūsta pini</w:t>
      </w:r>
      <w:r>
        <w:rPr>
          <w:rFonts w:ascii="Times New Roman" w:hAnsi="Times New Roman" w:cs="Times New Roman"/>
          <w:sz w:val="28"/>
          <w:szCs w:val="28"/>
        </w:rPr>
        <w:t>gų</w:t>
      </w:r>
      <w:r w:rsidRPr="00E944EF">
        <w:rPr>
          <w:rFonts w:ascii="Times New Roman" w:hAnsi="Times New Roman" w:cs="Times New Roman"/>
          <w:sz w:val="28"/>
          <w:szCs w:val="28"/>
        </w:rPr>
        <w:t xml:space="preserve"> Ką daryti? Prisikimšo jie pinigų po maišą ir nuvaž</w:t>
      </w:r>
      <w:r>
        <w:rPr>
          <w:rFonts w:ascii="Times New Roman" w:hAnsi="Times New Roman" w:cs="Times New Roman"/>
          <w:sz w:val="28"/>
          <w:szCs w:val="28"/>
        </w:rPr>
        <w:t>iavę Ry</w:t>
      </w:r>
      <w:r w:rsidRPr="00E944EF">
        <w:rPr>
          <w:rFonts w:ascii="Times New Roman" w:hAnsi="Times New Roman" w:cs="Times New Roman"/>
          <w:sz w:val="28"/>
          <w:szCs w:val="28"/>
        </w:rPr>
        <w:t>goj gerai paūžavo. Kai grįžo, dar po vieną maišą pasiėm</w:t>
      </w:r>
      <w:r>
        <w:rPr>
          <w:rFonts w:ascii="Times New Roman" w:hAnsi="Times New Roman" w:cs="Times New Roman"/>
          <w:sz w:val="28"/>
          <w:szCs w:val="28"/>
        </w:rPr>
        <w:t>ė.</w:t>
      </w:r>
      <w:r w:rsidRPr="00E944EF">
        <w:rPr>
          <w:rFonts w:ascii="Times New Roman" w:hAnsi="Times New Roman" w:cs="Times New Roman"/>
          <w:sz w:val="28"/>
          <w:szCs w:val="28"/>
        </w:rPr>
        <w:t xml:space="preserve"> O jeigu bernas būtų tada aitvarą namo parsivežęs, tai </w:t>
      </w:r>
      <w:r>
        <w:rPr>
          <w:rFonts w:ascii="Times New Roman" w:hAnsi="Times New Roman" w:cs="Times New Roman"/>
          <w:sz w:val="28"/>
          <w:szCs w:val="28"/>
        </w:rPr>
        <w:t xml:space="preserve">būtų </w:t>
      </w:r>
      <w:r w:rsidRPr="00E944EF">
        <w:rPr>
          <w:rFonts w:ascii="Times New Roman" w:hAnsi="Times New Roman" w:cs="Times New Roman"/>
          <w:sz w:val="28"/>
          <w:szCs w:val="28"/>
        </w:rPr>
        <w:t>iš karto tapęs turtingas.</w:t>
      </w:r>
    </w:p>
    <w:p w:rsidR="00A77F42" w:rsidRDefault="00A77F42" w:rsidP="00E944EF">
      <w:pPr>
        <w:jc w:val="both"/>
        <w:rPr>
          <w:rFonts w:ascii="Times New Roman" w:hAnsi="Times New Roman" w:cs="Times New Roman"/>
          <w:sz w:val="28"/>
          <w:szCs w:val="28"/>
        </w:rPr>
      </w:pPr>
    </w:p>
    <w:p w:rsidR="00E944EF" w:rsidRDefault="00E944EF" w:rsidP="00E944EF">
      <w:pPr>
        <w:jc w:val="center"/>
        <w:rPr>
          <w:rFonts w:ascii="Times New Roman" w:hAnsi="Times New Roman" w:cs="Times New Roman"/>
          <w:b/>
          <w:sz w:val="32"/>
          <w:szCs w:val="28"/>
        </w:rPr>
      </w:pPr>
    </w:p>
    <w:p w:rsidR="00E944EF" w:rsidRDefault="00E944EF" w:rsidP="00E944EF">
      <w:pPr>
        <w:jc w:val="center"/>
        <w:rPr>
          <w:rFonts w:ascii="Times New Roman" w:hAnsi="Times New Roman" w:cs="Times New Roman"/>
          <w:b/>
          <w:sz w:val="32"/>
          <w:szCs w:val="28"/>
        </w:rPr>
      </w:pPr>
    </w:p>
    <w:p w:rsidR="00E944EF" w:rsidRPr="00E944EF" w:rsidRDefault="00E944EF" w:rsidP="00E944EF">
      <w:pPr>
        <w:jc w:val="center"/>
        <w:rPr>
          <w:rFonts w:ascii="Times New Roman" w:hAnsi="Times New Roman" w:cs="Times New Roman"/>
          <w:b/>
          <w:sz w:val="32"/>
          <w:szCs w:val="28"/>
        </w:rPr>
      </w:pPr>
      <w:r w:rsidRPr="00E944EF">
        <w:rPr>
          <w:rFonts w:ascii="Times New Roman" w:hAnsi="Times New Roman" w:cs="Times New Roman"/>
          <w:b/>
          <w:sz w:val="32"/>
          <w:szCs w:val="28"/>
        </w:rPr>
        <w:lastRenderedPageBreak/>
        <w:t>Ūkininkas apsisaugoja nuo aitvaro</w:t>
      </w:r>
    </w:p>
    <w:p w:rsidR="00E944EF" w:rsidRPr="00E944EF" w:rsidRDefault="00E944EF" w:rsidP="00E944EF">
      <w:pPr>
        <w:jc w:val="both"/>
        <w:rPr>
          <w:rFonts w:ascii="Times New Roman" w:hAnsi="Times New Roman" w:cs="Times New Roman"/>
          <w:sz w:val="28"/>
          <w:szCs w:val="28"/>
        </w:rPr>
      </w:pPr>
    </w:p>
    <w:p w:rsidR="00E944EF" w:rsidRPr="00E944EF" w:rsidRDefault="00E944EF" w:rsidP="00E944EF">
      <w:pPr>
        <w:ind w:firstLine="720"/>
        <w:jc w:val="both"/>
        <w:rPr>
          <w:rFonts w:ascii="Times New Roman" w:hAnsi="Times New Roman" w:cs="Times New Roman"/>
          <w:sz w:val="28"/>
          <w:szCs w:val="28"/>
        </w:rPr>
      </w:pPr>
      <w:r>
        <w:rPr>
          <w:rFonts w:ascii="Times New Roman" w:hAnsi="Times New Roman" w:cs="Times New Roman"/>
          <w:sz w:val="28"/>
          <w:szCs w:val="28"/>
        </w:rPr>
        <w:t>V</w:t>
      </w:r>
      <w:r w:rsidRPr="00E944EF">
        <w:rPr>
          <w:rFonts w:ascii="Times New Roman" w:hAnsi="Times New Roman" w:cs="Times New Roman"/>
          <w:sz w:val="28"/>
          <w:szCs w:val="28"/>
        </w:rPr>
        <w:t xml:space="preserve">ienas ūkininkas pastebėjo, kad kažkas jo klojime kulia avižas. Kai nueidavo pažiūrėti, tai ant </w:t>
      </w:r>
      <w:proofErr w:type="spellStart"/>
      <w:r w:rsidRPr="00E944EF">
        <w:rPr>
          <w:rFonts w:ascii="Times New Roman" w:hAnsi="Times New Roman" w:cs="Times New Roman"/>
          <w:sz w:val="28"/>
          <w:szCs w:val="28"/>
        </w:rPr>
        <w:t>prėslo</w:t>
      </w:r>
      <w:proofErr w:type="spellEnd"/>
      <w:r w:rsidRPr="00E944EF">
        <w:rPr>
          <w:rFonts w:ascii="Times New Roman" w:hAnsi="Times New Roman" w:cs="Times New Roman"/>
          <w:sz w:val="28"/>
          <w:szCs w:val="28"/>
        </w:rPr>
        <w:t xml:space="preserve"> rasdavo tik šiaudų, o grūdų nebūdavo. Pradėjo klausinėti šeimynos, kas taip galėtų da</w:t>
      </w:r>
      <w:r w:rsidRPr="00E944EF">
        <w:rPr>
          <w:rFonts w:ascii="Times New Roman" w:hAnsi="Times New Roman" w:cs="Times New Roman"/>
          <w:sz w:val="28"/>
          <w:szCs w:val="28"/>
        </w:rPr>
        <w:softHyphen/>
        <w:t>ryti. Niekas neprisipažino; visi ginasi ir sakosi nieko nežiną. Po dviejų mėnesių šeimininkas pa</w:t>
      </w:r>
      <w:r w:rsidRPr="00E944EF">
        <w:rPr>
          <w:rFonts w:ascii="Times New Roman" w:hAnsi="Times New Roman" w:cs="Times New Roman"/>
          <w:sz w:val="28"/>
          <w:szCs w:val="28"/>
        </w:rPr>
        <w:softHyphen/>
        <w:t xml:space="preserve">žiūrėjo - ogi tik pusė avižų tebėra. Ėmė </w:t>
      </w:r>
      <w:proofErr w:type="spellStart"/>
      <w:r w:rsidRPr="00E944EF">
        <w:rPr>
          <w:rFonts w:ascii="Times New Roman" w:hAnsi="Times New Roman" w:cs="Times New Roman"/>
          <w:sz w:val="28"/>
          <w:szCs w:val="28"/>
        </w:rPr>
        <w:t>bėdavotis</w:t>
      </w:r>
      <w:proofErr w:type="spellEnd"/>
      <w:r w:rsidRPr="00E944EF">
        <w:rPr>
          <w:rFonts w:ascii="Times New Roman" w:hAnsi="Times New Roman" w:cs="Times New Roman"/>
          <w:sz w:val="28"/>
          <w:szCs w:val="28"/>
        </w:rPr>
        <w:t xml:space="preserve"> kaimy</w:t>
      </w:r>
      <w:r w:rsidRPr="00E944EF">
        <w:rPr>
          <w:rFonts w:ascii="Times New Roman" w:hAnsi="Times New Roman" w:cs="Times New Roman"/>
          <w:sz w:val="28"/>
          <w:szCs w:val="28"/>
        </w:rPr>
        <w:softHyphen/>
        <w:t>nams. Senesnieji nutarę, kad tai greičiausiai bus aitvaras, ir patarę patykoti.</w:t>
      </w:r>
    </w:p>
    <w:p w:rsidR="00E944EF" w:rsidRPr="00E944EF" w:rsidRDefault="00E944EF"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Vieną naktį, tik saulei nusileidus, pasiėmė ūkininkas puodą, grabnyčią ir nuėjo klojimam Ten žvakę užsidegęs, pavožęs po puodu ir laukia. Tačiau taip besėdint toks mie</w:t>
      </w:r>
      <w:r w:rsidRPr="00E944EF">
        <w:rPr>
          <w:rFonts w:ascii="Times New Roman" w:hAnsi="Times New Roman" w:cs="Times New Roman"/>
          <w:sz w:val="28"/>
          <w:szCs w:val="28"/>
        </w:rPr>
        <w:softHyphen/>
        <w:t>gas suėmė, kad nepajuto, kaip užsnūdo.</w:t>
      </w:r>
    </w:p>
    <w:p w:rsidR="00E944EF" w:rsidRPr="00E944EF" w:rsidRDefault="00E944EF" w:rsidP="00E944EF">
      <w:pPr>
        <w:ind w:firstLine="720"/>
        <w:jc w:val="both"/>
        <w:rPr>
          <w:rFonts w:ascii="Times New Roman" w:hAnsi="Times New Roman" w:cs="Times New Roman"/>
          <w:sz w:val="28"/>
          <w:szCs w:val="28"/>
        </w:rPr>
      </w:pPr>
      <w:r w:rsidRPr="00E944EF">
        <w:rPr>
          <w:rFonts w:ascii="Times New Roman" w:hAnsi="Times New Roman" w:cs="Times New Roman"/>
          <w:sz w:val="28"/>
          <w:szCs w:val="28"/>
        </w:rPr>
        <w:t>Staiga girdi per miegus, lyg kas ėda. Atsimerkė žmo</w:t>
      </w:r>
      <w:r w:rsidRPr="00E944EF">
        <w:rPr>
          <w:rFonts w:ascii="Times New Roman" w:hAnsi="Times New Roman" w:cs="Times New Roman"/>
          <w:sz w:val="28"/>
          <w:szCs w:val="28"/>
        </w:rPr>
        <w:softHyphen/>
        <w:t>gus ir net nutirpo iš baimės. Pamanė, kad klojimas dega, taip šviesu aplinkui. Jau buvo surinkąs, bet staiga supra</w:t>
      </w:r>
      <w:r w:rsidRPr="00E944EF">
        <w:rPr>
          <w:rFonts w:ascii="Times New Roman" w:hAnsi="Times New Roman" w:cs="Times New Roman"/>
          <w:sz w:val="28"/>
          <w:szCs w:val="28"/>
        </w:rPr>
        <w:softHyphen/>
        <w:t>to, kad tai aitvaras kažkur aplink a</w:t>
      </w:r>
      <w:r>
        <w:rPr>
          <w:rFonts w:ascii="Times New Roman" w:hAnsi="Times New Roman" w:cs="Times New Roman"/>
          <w:sz w:val="28"/>
          <w:szCs w:val="28"/>
        </w:rPr>
        <w:t>vižas sukasi. Ir staiga jį pamat</w:t>
      </w:r>
      <w:r w:rsidRPr="00E944EF">
        <w:rPr>
          <w:rFonts w:ascii="Times New Roman" w:hAnsi="Times New Roman" w:cs="Times New Roman"/>
          <w:sz w:val="28"/>
          <w:szCs w:val="28"/>
        </w:rPr>
        <w:t>ė. Žiūri, kad išlindo iš avižų visas nei mėlynas kaip pagaikštis i</w:t>
      </w:r>
      <w:r>
        <w:rPr>
          <w:rFonts w:ascii="Times New Roman" w:hAnsi="Times New Roman" w:cs="Times New Roman"/>
          <w:sz w:val="28"/>
          <w:szCs w:val="28"/>
        </w:rPr>
        <w:t>r</w:t>
      </w:r>
      <w:r w:rsidRPr="00E944EF">
        <w:rPr>
          <w:rFonts w:ascii="Times New Roman" w:hAnsi="Times New Roman" w:cs="Times New Roman"/>
          <w:sz w:val="28"/>
          <w:szCs w:val="28"/>
        </w:rPr>
        <w:t xml:space="preserve"> išdūmė pro langelį. Mato, avižos vėl liestos.</w:t>
      </w:r>
    </w:p>
    <w:p w:rsidR="00E944EF" w:rsidRPr="00E944EF" w:rsidRDefault="00E944EF" w:rsidP="00BA4ABE">
      <w:pPr>
        <w:ind w:firstLine="720"/>
        <w:jc w:val="both"/>
        <w:rPr>
          <w:rFonts w:ascii="Times New Roman" w:hAnsi="Times New Roman" w:cs="Times New Roman"/>
          <w:sz w:val="28"/>
          <w:szCs w:val="28"/>
        </w:rPr>
      </w:pPr>
      <w:r w:rsidRPr="00E944EF">
        <w:rPr>
          <w:rFonts w:ascii="Times New Roman" w:hAnsi="Times New Roman" w:cs="Times New Roman"/>
          <w:sz w:val="28"/>
          <w:szCs w:val="28"/>
        </w:rPr>
        <w:t xml:space="preserve">Kitą naktį žmogus vėl atėjo su grabnyčia, pavožė </w:t>
      </w:r>
      <w:r w:rsidR="00BA4ABE">
        <w:rPr>
          <w:rFonts w:ascii="Times New Roman" w:hAnsi="Times New Roman" w:cs="Times New Roman"/>
          <w:sz w:val="28"/>
          <w:szCs w:val="28"/>
        </w:rPr>
        <w:t>ją</w:t>
      </w:r>
      <w:r w:rsidRPr="00E944EF">
        <w:rPr>
          <w:rFonts w:ascii="Times New Roman" w:hAnsi="Times New Roman" w:cs="Times New Roman"/>
          <w:sz w:val="28"/>
          <w:szCs w:val="28"/>
        </w:rPr>
        <w:t xml:space="preserve"> po puodu ir nutarė truks </w:t>
      </w:r>
      <w:proofErr w:type="spellStart"/>
      <w:r w:rsidRPr="00E944EF">
        <w:rPr>
          <w:rFonts w:ascii="Times New Roman" w:hAnsi="Times New Roman" w:cs="Times New Roman"/>
          <w:sz w:val="28"/>
          <w:szCs w:val="28"/>
        </w:rPr>
        <w:t>pli</w:t>
      </w:r>
      <w:r>
        <w:rPr>
          <w:rFonts w:ascii="Times New Roman" w:hAnsi="Times New Roman" w:cs="Times New Roman"/>
          <w:sz w:val="28"/>
          <w:szCs w:val="28"/>
        </w:rPr>
        <w:t>š</w:t>
      </w:r>
      <w:proofErr w:type="spellEnd"/>
      <w:r w:rsidRPr="00E944EF">
        <w:rPr>
          <w:rFonts w:ascii="Times New Roman" w:hAnsi="Times New Roman" w:cs="Times New Roman"/>
          <w:sz w:val="28"/>
          <w:szCs w:val="28"/>
        </w:rPr>
        <w:t xml:space="preserve"> neužmigti. Sėdi tyliai, la</w:t>
      </w:r>
      <w:r>
        <w:rPr>
          <w:rFonts w:ascii="Times New Roman" w:hAnsi="Times New Roman" w:cs="Times New Roman"/>
          <w:sz w:val="28"/>
          <w:szCs w:val="28"/>
        </w:rPr>
        <w:t>u</w:t>
      </w:r>
      <w:r w:rsidRPr="00E944EF">
        <w:rPr>
          <w:rFonts w:ascii="Times New Roman" w:hAnsi="Times New Roman" w:cs="Times New Roman"/>
          <w:sz w:val="28"/>
          <w:szCs w:val="28"/>
        </w:rPr>
        <w:t>kia. Ir sulaukė. Šmurkšt aitvaras kaip ugninė gyvatė pr</w:t>
      </w:r>
      <w:r w:rsidR="00BA4ABE">
        <w:rPr>
          <w:rFonts w:ascii="Times New Roman" w:hAnsi="Times New Roman" w:cs="Times New Roman"/>
          <w:sz w:val="28"/>
          <w:szCs w:val="28"/>
        </w:rPr>
        <w:t xml:space="preserve">o </w:t>
      </w:r>
      <w:r w:rsidRPr="00E944EF">
        <w:rPr>
          <w:rFonts w:ascii="Times New Roman" w:hAnsi="Times New Roman" w:cs="Times New Roman"/>
          <w:sz w:val="28"/>
          <w:szCs w:val="28"/>
        </w:rPr>
        <w:t>langelį vidun ir puolė prie avižų. Žmogus strykt, atvož</w:t>
      </w:r>
      <w:r w:rsidR="00BA4ABE">
        <w:rPr>
          <w:rFonts w:ascii="Times New Roman" w:hAnsi="Times New Roman" w:cs="Times New Roman"/>
          <w:sz w:val="28"/>
          <w:szCs w:val="28"/>
        </w:rPr>
        <w:t>ė</w:t>
      </w:r>
      <w:r w:rsidRPr="00E944EF">
        <w:rPr>
          <w:rFonts w:ascii="Times New Roman" w:hAnsi="Times New Roman" w:cs="Times New Roman"/>
          <w:sz w:val="28"/>
          <w:szCs w:val="28"/>
        </w:rPr>
        <w:t xml:space="preserve"> puodą. Pamatė aitvaras žvakę ir puolė prašyti:</w:t>
      </w:r>
    </w:p>
    <w:p w:rsidR="00BA4ABE" w:rsidRDefault="00E944EF" w:rsidP="00BA4ABE">
      <w:pPr>
        <w:ind w:firstLine="720"/>
        <w:jc w:val="both"/>
        <w:rPr>
          <w:rFonts w:ascii="Times New Roman" w:hAnsi="Times New Roman" w:cs="Times New Roman"/>
          <w:sz w:val="28"/>
          <w:szCs w:val="28"/>
        </w:rPr>
      </w:pPr>
      <w:r w:rsidRPr="00E944EF">
        <w:rPr>
          <w:rFonts w:ascii="Times New Roman" w:hAnsi="Times New Roman" w:cs="Times New Roman"/>
          <w:sz w:val="28"/>
          <w:szCs w:val="28"/>
        </w:rPr>
        <w:t>-</w:t>
      </w:r>
      <w:r w:rsidRPr="00E944EF">
        <w:rPr>
          <w:rFonts w:ascii="Times New Roman" w:hAnsi="Times New Roman" w:cs="Times New Roman"/>
          <w:sz w:val="28"/>
          <w:szCs w:val="28"/>
        </w:rPr>
        <w:tab/>
        <w:t xml:space="preserve">Paleisk mane, - sako, - leisk išeiti. </w:t>
      </w:r>
    </w:p>
    <w:p w:rsidR="00E944EF" w:rsidRPr="00E944EF" w:rsidRDefault="00E944EF" w:rsidP="00BA4ABE">
      <w:pPr>
        <w:ind w:firstLine="720"/>
        <w:jc w:val="both"/>
        <w:rPr>
          <w:rFonts w:ascii="Times New Roman" w:hAnsi="Times New Roman" w:cs="Times New Roman"/>
          <w:sz w:val="28"/>
          <w:szCs w:val="28"/>
        </w:rPr>
      </w:pPr>
      <w:r w:rsidRPr="00E944EF">
        <w:rPr>
          <w:rFonts w:ascii="Times New Roman" w:hAnsi="Times New Roman" w:cs="Times New Roman"/>
          <w:sz w:val="28"/>
          <w:szCs w:val="28"/>
        </w:rPr>
        <w:t>Žmogus jam atsakė:</w:t>
      </w:r>
    </w:p>
    <w:p w:rsidR="00E944EF" w:rsidRPr="00E944EF" w:rsidRDefault="00E944EF" w:rsidP="00BA4ABE">
      <w:pPr>
        <w:ind w:firstLine="720"/>
        <w:jc w:val="both"/>
        <w:rPr>
          <w:rFonts w:ascii="Times New Roman" w:hAnsi="Times New Roman" w:cs="Times New Roman"/>
          <w:sz w:val="28"/>
          <w:szCs w:val="28"/>
        </w:rPr>
      </w:pPr>
      <w:r w:rsidRPr="00E944EF">
        <w:rPr>
          <w:rFonts w:ascii="Times New Roman" w:hAnsi="Times New Roman" w:cs="Times New Roman"/>
          <w:sz w:val="28"/>
          <w:szCs w:val="28"/>
        </w:rPr>
        <w:t>-</w:t>
      </w:r>
      <w:r w:rsidRPr="00E944EF">
        <w:rPr>
          <w:rFonts w:ascii="Times New Roman" w:hAnsi="Times New Roman" w:cs="Times New Roman"/>
          <w:sz w:val="28"/>
          <w:szCs w:val="28"/>
        </w:rPr>
        <w:tab/>
        <w:t xml:space="preserve">Paleisiu, bet pažadėk, kad daugiau neateisi </w:t>
      </w:r>
      <w:r w:rsidR="00BA4ABE">
        <w:rPr>
          <w:rFonts w:ascii="Times New Roman" w:hAnsi="Times New Roman" w:cs="Times New Roman"/>
          <w:sz w:val="28"/>
          <w:szCs w:val="28"/>
        </w:rPr>
        <w:t xml:space="preserve">ir </w:t>
      </w:r>
      <w:r w:rsidRPr="00E944EF">
        <w:rPr>
          <w:rFonts w:ascii="Times New Roman" w:hAnsi="Times New Roman" w:cs="Times New Roman"/>
          <w:sz w:val="28"/>
          <w:szCs w:val="28"/>
        </w:rPr>
        <w:t>avi</w:t>
      </w:r>
      <w:r w:rsidR="00BA4ABE">
        <w:rPr>
          <w:rFonts w:ascii="Times New Roman" w:hAnsi="Times New Roman" w:cs="Times New Roman"/>
          <w:sz w:val="28"/>
          <w:szCs w:val="28"/>
        </w:rPr>
        <w:t xml:space="preserve">žų </w:t>
      </w:r>
      <w:r w:rsidRPr="00E944EF">
        <w:rPr>
          <w:rFonts w:ascii="Times New Roman" w:hAnsi="Times New Roman" w:cs="Times New Roman"/>
          <w:sz w:val="28"/>
          <w:szCs w:val="28"/>
        </w:rPr>
        <w:t>neliesi.</w:t>
      </w:r>
    </w:p>
    <w:p w:rsidR="00BA4ABE" w:rsidRDefault="00E944EF" w:rsidP="00BA4ABE">
      <w:pPr>
        <w:ind w:firstLine="720"/>
        <w:jc w:val="both"/>
        <w:rPr>
          <w:rFonts w:ascii="Times New Roman" w:hAnsi="Times New Roman" w:cs="Times New Roman"/>
          <w:sz w:val="28"/>
          <w:szCs w:val="28"/>
        </w:rPr>
      </w:pPr>
      <w:r w:rsidRPr="00E944EF">
        <w:rPr>
          <w:rFonts w:ascii="Times New Roman" w:hAnsi="Times New Roman" w:cs="Times New Roman"/>
          <w:sz w:val="28"/>
          <w:szCs w:val="28"/>
        </w:rPr>
        <w:t>-</w:t>
      </w:r>
      <w:r w:rsidRPr="00E944EF">
        <w:rPr>
          <w:rFonts w:ascii="Times New Roman" w:hAnsi="Times New Roman" w:cs="Times New Roman"/>
          <w:sz w:val="28"/>
          <w:szCs w:val="28"/>
        </w:rPr>
        <w:tab/>
        <w:t>Gerai, - sutiko aitvaras, - pažadu, tik leisk išeiti</w:t>
      </w:r>
      <w:r w:rsidR="00BA4ABE">
        <w:rPr>
          <w:rFonts w:ascii="Times New Roman" w:hAnsi="Times New Roman" w:cs="Times New Roman"/>
          <w:sz w:val="28"/>
          <w:szCs w:val="28"/>
        </w:rPr>
        <w:t>.</w:t>
      </w:r>
    </w:p>
    <w:p w:rsidR="00E944EF" w:rsidRPr="00E944EF" w:rsidRDefault="00E944EF" w:rsidP="00BA4ABE">
      <w:pPr>
        <w:ind w:firstLine="720"/>
        <w:jc w:val="both"/>
        <w:rPr>
          <w:rFonts w:ascii="Times New Roman" w:hAnsi="Times New Roman" w:cs="Times New Roman"/>
          <w:sz w:val="28"/>
          <w:szCs w:val="28"/>
        </w:rPr>
      </w:pPr>
      <w:r w:rsidRPr="00E944EF">
        <w:rPr>
          <w:rFonts w:ascii="Times New Roman" w:hAnsi="Times New Roman" w:cs="Times New Roman"/>
          <w:sz w:val="28"/>
          <w:szCs w:val="28"/>
        </w:rPr>
        <w:t xml:space="preserve"> Žmogus žvakę kaip tik užpūtęs, tai kad nušvito, </w:t>
      </w:r>
      <w:r w:rsidR="00BA4ABE">
        <w:rPr>
          <w:rFonts w:ascii="Times New Roman" w:hAnsi="Times New Roman" w:cs="Times New Roman"/>
          <w:sz w:val="28"/>
          <w:szCs w:val="28"/>
        </w:rPr>
        <w:t xml:space="preserve">kad </w:t>
      </w:r>
      <w:bookmarkStart w:id="0" w:name="_GoBack"/>
      <w:bookmarkEnd w:id="0"/>
      <w:r w:rsidRPr="00E944EF">
        <w:rPr>
          <w:rFonts w:ascii="Times New Roman" w:hAnsi="Times New Roman" w:cs="Times New Roman"/>
          <w:sz w:val="28"/>
          <w:szCs w:val="28"/>
        </w:rPr>
        <w:t>suūžė ir aitvaras prapuolė. Bet nuo to laiko avižų daugiai nebelietė.</w:t>
      </w:r>
    </w:p>
    <w:p w:rsidR="00E944EF" w:rsidRPr="00E944EF" w:rsidRDefault="00E944EF" w:rsidP="00E944EF">
      <w:pPr>
        <w:jc w:val="both"/>
        <w:rPr>
          <w:rFonts w:ascii="Times New Roman" w:hAnsi="Times New Roman" w:cs="Times New Roman"/>
          <w:sz w:val="28"/>
          <w:szCs w:val="28"/>
        </w:rPr>
      </w:pPr>
    </w:p>
    <w:sectPr w:rsidR="00E944EF" w:rsidRPr="00E944EF" w:rsidSect="00C84CAF">
      <w:footerReference w:type="default" r:id="rId11"/>
      <w:pgSz w:w="11905" w:h="16837" w:code="9"/>
      <w:pgMar w:top="1701" w:right="567" w:bottom="1134" w:left="1701"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D5" w:rsidRDefault="009A60D5">
      <w:r>
        <w:separator/>
      </w:r>
    </w:p>
  </w:endnote>
  <w:endnote w:type="continuationSeparator" w:id="0">
    <w:p w:rsidR="009A60D5" w:rsidRDefault="009A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BA"/>
    <w:family w:val="roman"/>
    <w:pitch w:val="variable"/>
    <w:sig w:usb0="A00002EF" w:usb1="4000204B"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BE" w:rsidRDefault="00BA4ABE">
    <w:pPr>
      <w:pStyle w:val="Porat"/>
    </w:pPr>
    <w:r>
      <w:t>Sakmės iš knygos „Gražiausios lietuvių sakmės“, Vaiga, 2012</w:t>
    </w:r>
  </w:p>
  <w:p w:rsidR="00BA4ABE" w:rsidRDefault="00BA4A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D5" w:rsidRDefault="009A60D5">
      <w:r>
        <w:separator/>
      </w:r>
    </w:p>
  </w:footnote>
  <w:footnote w:type="continuationSeparator" w:id="0">
    <w:p w:rsidR="009A60D5" w:rsidRDefault="009A6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826CB2"/>
    <w:lvl w:ilvl="0">
      <w:numFmt w:val="bullet"/>
      <w:lvlText w:val="*"/>
      <w:lvlJc w:val="left"/>
    </w:lvl>
  </w:abstractNum>
  <w:abstractNum w:abstractNumId="1">
    <w:nsid w:val="1C326A8C"/>
    <w:multiLevelType w:val="hybridMultilevel"/>
    <w:tmpl w:val="F91E91AE"/>
    <w:lvl w:ilvl="0" w:tplc="115C7662">
      <w:numFmt w:val="bullet"/>
      <w:lvlText w:val="-"/>
      <w:lvlJc w:val="left"/>
      <w:pPr>
        <w:ind w:left="614" w:hanging="360"/>
      </w:pPr>
      <w:rPr>
        <w:rFonts w:ascii="Times New Roman" w:eastAsiaTheme="minorEastAsia" w:hAnsi="Times New Roman" w:cs="Times New Roman" w:hint="default"/>
      </w:rPr>
    </w:lvl>
    <w:lvl w:ilvl="1" w:tplc="04270003" w:tentative="1">
      <w:start w:val="1"/>
      <w:numFmt w:val="bullet"/>
      <w:lvlText w:val="o"/>
      <w:lvlJc w:val="left"/>
      <w:pPr>
        <w:ind w:left="1334" w:hanging="360"/>
      </w:pPr>
      <w:rPr>
        <w:rFonts w:ascii="Courier New" w:hAnsi="Courier New" w:cs="Courier New" w:hint="default"/>
      </w:rPr>
    </w:lvl>
    <w:lvl w:ilvl="2" w:tplc="04270005" w:tentative="1">
      <w:start w:val="1"/>
      <w:numFmt w:val="bullet"/>
      <w:lvlText w:val=""/>
      <w:lvlJc w:val="left"/>
      <w:pPr>
        <w:ind w:left="2054" w:hanging="360"/>
      </w:pPr>
      <w:rPr>
        <w:rFonts w:ascii="Wingdings" w:hAnsi="Wingdings" w:hint="default"/>
      </w:rPr>
    </w:lvl>
    <w:lvl w:ilvl="3" w:tplc="04270001" w:tentative="1">
      <w:start w:val="1"/>
      <w:numFmt w:val="bullet"/>
      <w:lvlText w:val=""/>
      <w:lvlJc w:val="left"/>
      <w:pPr>
        <w:ind w:left="2774" w:hanging="360"/>
      </w:pPr>
      <w:rPr>
        <w:rFonts w:ascii="Symbol" w:hAnsi="Symbol" w:hint="default"/>
      </w:rPr>
    </w:lvl>
    <w:lvl w:ilvl="4" w:tplc="04270003" w:tentative="1">
      <w:start w:val="1"/>
      <w:numFmt w:val="bullet"/>
      <w:lvlText w:val="o"/>
      <w:lvlJc w:val="left"/>
      <w:pPr>
        <w:ind w:left="3494" w:hanging="360"/>
      </w:pPr>
      <w:rPr>
        <w:rFonts w:ascii="Courier New" w:hAnsi="Courier New" w:cs="Courier New" w:hint="default"/>
      </w:rPr>
    </w:lvl>
    <w:lvl w:ilvl="5" w:tplc="04270005" w:tentative="1">
      <w:start w:val="1"/>
      <w:numFmt w:val="bullet"/>
      <w:lvlText w:val=""/>
      <w:lvlJc w:val="left"/>
      <w:pPr>
        <w:ind w:left="4214" w:hanging="360"/>
      </w:pPr>
      <w:rPr>
        <w:rFonts w:ascii="Wingdings" w:hAnsi="Wingdings" w:hint="default"/>
      </w:rPr>
    </w:lvl>
    <w:lvl w:ilvl="6" w:tplc="04270001" w:tentative="1">
      <w:start w:val="1"/>
      <w:numFmt w:val="bullet"/>
      <w:lvlText w:val=""/>
      <w:lvlJc w:val="left"/>
      <w:pPr>
        <w:ind w:left="4934" w:hanging="360"/>
      </w:pPr>
      <w:rPr>
        <w:rFonts w:ascii="Symbol" w:hAnsi="Symbol" w:hint="default"/>
      </w:rPr>
    </w:lvl>
    <w:lvl w:ilvl="7" w:tplc="04270003" w:tentative="1">
      <w:start w:val="1"/>
      <w:numFmt w:val="bullet"/>
      <w:lvlText w:val="o"/>
      <w:lvlJc w:val="left"/>
      <w:pPr>
        <w:ind w:left="5654" w:hanging="360"/>
      </w:pPr>
      <w:rPr>
        <w:rFonts w:ascii="Courier New" w:hAnsi="Courier New" w:cs="Courier New" w:hint="default"/>
      </w:rPr>
    </w:lvl>
    <w:lvl w:ilvl="8" w:tplc="04270005" w:tentative="1">
      <w:start w:val="1"/>
      <w:numFmt w:val="bullet"/>
      <w:lvlText w:val=""/>
      <w:lvlJc w:val="left"/>
      <w:pPr>
        <w:ind w:left="6374" w:hanging="360"/>
      </w:pPr>
      <w:rPr>
        <w:rFonts w:ascii="Wingdings" w:hAnsi="Wingdings" w:hint="default"/>
      </w:rPr>
    </w:lvl>
  </w:abstractNum>
  <w:abstractNum w:abstractNumId="2">
    <w:nsid w:val="78756BB0"/>
    <w:multiLevelType w:val="hybridMultilevel"/>
    <w:tmpl w:val="5882E8FC"/>
    <w:lvl w:ilvl="0" w:tplc="01B4B8DC">
      <w:numFmt w:val="bullet"/>
      <w:lvlText w:val="-"/>
      <w:lvlJc w:val="left"/>
      <w:pPr>
        <w:ind w:left="1080" w:hanging="360"/>
      </w:pPr>
      <w:rPr>
        <w:rFonts w:ascii="Times New Roman" w:eastAsiaTheme="minorEastAsia"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
    <w:abstractNumId w:val="1"/>
  </w:num>
  <w:num w:numId="3">
    <w:abstractNumId w:val="2"/>
  </w:num>
  <w:num w:numId="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AF"/>
    <w:rsid w:val="0007252C"/>
    <w:rsid w:val="00207C5E"/>
    <w:rsid w:val="003C7934"/>
    <w:rsid w:val="00542889"/>
    <w:rsid w:val="0055639D"/>
    <w:rsid w:val="005C0DBA"/>
    <w:rsid w:val="006B5823"/>
    <w:rsid w:val="007432F2"/>
    <w:rsid w:val="008D3707"/>
    <w:rsid w:val="009A60D5"/>
    <w:rsid w:val="00A44CBC"/>
    <w:rsid w:val="00A77F42"/>
    <w:rsid w:val="00BA4ABE"/>
    <w:rsid w:val="00C84CAF"/>
    <w:rsid w:val="00E944EF"/>
    <w:rsid w:val="00F50D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Constanti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spacing w:line="643" w:lineRule="exact"/>
      <w:jc w:val="center"/>
    </w:pPr>
  </w:style>
  <w:style w:type="paragraph" w:customStyle="1" w:styleId="Style2">
    <w:name w:val="Style2"/>
    <w:basedOn w:val="prastasis"/>
    <w:uiPriority w:val="99"/>
    <w:pPr>
      <w:spacing w:line="363" w:lineRule="exact"/>
      <w:jc w:val="both"/>
    </w:pPr>
  </w:style>
  <w:style w:type="paragraph" w:customStyle="1" w:styleId="Style3">
    <w:name w:val="Style3"/>
    <w:basedOn w:val="prastasis"/>
    <w:uiPriority w:val="99"/>
    <w:pPr>
      <w:spacing w:line="365" w:lineRule="exact"/>
      <w:ind w:firstLine="566"/>
      <w:jc w:val="both"/>
    </w:pPr>
  </w:style>
  <w:style w:type="character" w:customStyle="1" w:styleId="FontStyle11">
    <w:name w:val="Font Style11"/>
    <w:basedOn w:val="Numatytasispastraiposriftas"/>
    <w:uiPriority w:val="99"/>
    <w:rPr>
      <w:rFonts w:ascii="Constantia" w:hAnsi="Constantia" w:cs="Constantia"/>
      <w:spacing w:val="20"/>
      <w:sz w:val="62"/>
      <w:szCs w:val="62"/>
    </w:rPr>
  </w:style>
  <w:style w:type="character" w:customStyle="1" w:styleId="FontStyle12">
    <w:name w:val="Font Style12"/>
    <w:basedOn w:val="Numatytasispastraiposriftas"/>
    <w:uiPriority w:val="99"/>
    <w:rPr>
      <w:rFonts w:ascii="Constantia" w:hAnsi="Constantia" w:cs="Constantia"/>
      <w:spacing w:val="10"/>
      <w:sz w:val="26"/>
      <w:szCs w:val="26"/>
    </w:rPr>
  </w:style>
  <w:style w:type="character" w:customStyle="1" w:styleId="FontStyle13">
    <w:name w:val="Font Style13"/>
    <w:basedOn w:val="Numatytasispastraiposriftas"/>
    <w:uiPriority w:val="99"/>
    <w:rPr>
      <w:rFonts w:ascii="Constantia" w:hAnsi="Constantia" w:cs="Constantia"/>
      <w:sz w:val="28"/>
      <w:szCs w:val="28"/>
    </w:rPr>
  </w:style>
  <w:style w:type="paragraph" w:customStyle="1" w:styleId="Style4">
    <w:name w:val="Style4"/>
    <w:basedOn w:val="prastasis"/>
    <w:uiPriority w:val="99"/>
    <w:rsid w:val="00C84CAF"/>
    <w:pPr>
      <w:spacing w:line="360" w:lineRule="exact"/>
    </w:pPr>
    <w:rPr>
      <w:rFonts w:ascii="Times New Roman" w:hAnsi="Times New Roman" w:cs="Times New Roman"/>
    </w:rPr>
  </w:style>
  <w:style w:type="paragraph" w:customStyle="1" w:styleId="Style5">
    <w:name w:val="Style5"/>
    <w:basedOn w:val="prastasis"/>
    <w:uiPriority w:val="99"/>
    <w:rsid w:val="00542889"/>
    <w:pPr>
      <w:spacing w:line="379" w:lineRule="exact"/>
      <w:ind w:firstLine="91"/>
    </w:pPr>
    <w:rPr>
      <w:rFonts w:ascii="Times New Roman" w:hAnsi="Times New Roman" w:cs="Times New Roman"/>
    </w:rPr>
  </w:style>
  <w:style w:type="paragraph" w:customStyle="1" w:styleId="Style6">
    <w:name w:val="Style6"/>
    <w:basedOn w:val="prastasis"/>
    <w:uiPriority w:val="99"/>
    <w:rsid w:val="00542889"/>
    <w:pPr>
      <w:spacing w:line="360" w:lineRule="exact"/>
      <w:ind w:firstLine="557"/>
    </w:pPr>
    <w:rPr>
      <w:rFonts w:ascii="Times New Roman" w:hAnsi="Times New Roman" w:cs="Times New Roman"/>
    </w:rPr>
  </w:style>
  <w:style w:type="paragraph" w:customStyle="1" w:styleId="Style7">
    <w:name w:val="Style7"/>
    <w:basedOn w:val="prastasis"/>
    <w:uiPriority w:val="99"/>
    <w:rsid w:val="00542889"/>
    <w:pPr>
      <w:spacing w:line="355" w:lineRule="exact"/>
    </w:pPr>
    <w:rPr>
      <w:rFonts w:ascii="Times New Roman" w:hAnsi="Times New Roman" w:cs="Times New Roman"/>
    </w:rPr>
  </w:style>
  <w:style w:type="paragraph" w:customStyle="1" w:styleId="Style8">
    <w:name w:val="Style8"/>
    <w:basedOn w:val="prastasis"/>
    <w:uiPriority w:val="99"/>
    <w:rsid w:val="00542889"/>
    <w:pPr>
      <w:spacing w:line="374" w:lineRule="exact"/>
      <w:ind w:firstLine="538"/>
      <w:jc w:val="both"/>
    </w:pPr>
    <w:rPr>
      <w:rFonts w:ascii="Times New Roman" w:hAnsi="Times New Roman" w:cs="Times New Roman"/>
    </w:rPr>
  </w:style>
  <w:style w:type="character" w:customStyle="1" w:styleId="FontStyle14">
    <w:name w:val="Font Style14"/>
    <w:basedOn w:val="Numatytasispastraiposriftas"/>
    <w:uiPriority w:val="99"/>
    <w:rsid w:val="00542889"/>
    <w:rPr>
      <w:rFonts w:ascii="Times New Roman" w:hAnsi="Times New Roman" w:cs="Times New Roman"/>
      <w:spacing w:val="10"/>
      <w:sz w:val="28"/>
      <w:szCs w:val="28"/>
    </w:rPr>
  </w:style>
  <w:style w:type="character" w:customStyle="1" w:styleId="FontStyle15">
    <w:name w:val="Font Style15"/>
    <w:basedOn w:val="Numatytasispastraiposriftas"/>
    <w:uiPriority w:val="99"/>
    <w:rsid w:val="00542889"/>
    <w:rPr>
      <w:rFonts w:ascii="Times New Roman" w:hAnsi="Times New Roman" w:cs="Times New Roman"/>
      <w:b/>
      <w:bCs/>
      <w:sz w:val="30"/>
      <w:szCs w:val="30"/>
    </w:rPr>
  </w:style>
  <w:style w:type="character" w:customStyle="1" w:styleId="FontStyle16">
    <w:name w:val="Font Style16"/>
    <w:basedOn w:val="Numatytasispastraiposriftas"/>
    <w:uiPriority w:val="99"/>
    <w:rsid w:val="008D3707"/>
    <w:rPr>
      <w:rFonts w:ascii="Times New Roman" w:hAnsi="Times New Roman" w:cs="Times New Roman"/>
      <w:sz w:val="26"/>
      <w:szCs w:val="26"/>
    </w:rPr>
  </w:style>
  <w:style w:type="character" w:customStyle="1" w:styleId="FontStyle17">
    <w:name w:val="Font Style17"/>
    <w:basedOn w:val="Numatytasispastraiposriftas"/>
    <w:uiPriority w:val="99"/>
    <w:rsid w:val="008D3707"/>
    <w:rPr>
      <w:rFonts w:ascii="Arial" w:hAnsi="Arial" w:cs="Arial"/>
      <w:smallCaps/>
      <w:sz w:val="26"/>
      <w:szCs w:val="26"/>
    </w:rPr>
  </w:style>
  <w:style w:type="paragraph" w:styleId="Debesliotekstas">
    <w:name w:val="Balloon Text"/>
    <w:basedOn w:val="prastasis"/>
    <w:link w:val="DebesliotekstasDiagrama"/>
    <w:uiPriority w:val="99"/>
    <w:semiHidden/>
    <w:unhideWhenUsed/>
    <w:rsid w:val="00207C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7C5E"/>
    <w:rPr>
      <w:rFonts w:ascii="Tahoma" w:hAnsi="Tahoma" w:cs="Tahoma"/>
      <w:sz w:val="16"/>
      <w:szCs w:val="16"/>
    </w:rPr>
  </w:style>
  <w:style w:type="paragraph" w:styleId="Sraopastraipa">
    <w:name w:val="List Paragraph"/>
    <w:basedOn w:val="prastasis"/>
    <w:uiPriority w:val="34"/>
    <w:qFormat/>
    <w:rsid w:val="003C7934"/>
    <w:pPr>
      <w:ind w:left="720"/>
      <w:contextualSpacing/>
    </w:pPr>
  </w:style>
  <w:style w:type="paragraph" w:styleId="Antrats">
    <w:name w:val="header"/>
    <w:basedOn w:val="prastasis"/>
    <w:link w:val="AntratsDiagrama"/>
    <w:uiPriority w:val="99"/>
    <w:unhideWhenUsed/>
    <w:rsid w:val="00BA4ABE"/>
    <w:pPr>
      <w:tabs>
        <w:tab w:val="center" w:pos="4819"/>
        <w:tab w:val="right" w:pos="9638"/>
      </w:tabs>
    </w:pPr>
  </w:style>
  <w:style w:type="character" w:customStyle="1" w:styleId="AntratsDiagrama">
    <w:name w:val="Antraštės Diagrama"/>
    <w:basedOn w:val="Numatytasispastraiposriftas"/>
    <w:link w:val="Antrats"/>
    <w:uiPriority w:val="99"/>
    <w:rsid w:val="00BA4ABE"/>
    <w:rPr>
      <w:rFonts w:hAnsi="Constantia"/>
      <w:sz w:val="24"/>
      <w:szCs w:val="24"/>
    </w:rPr>
  </w:style>
  <w:style w:type="paragraph" w:styleId="Porat">
    <w:name w:val="footer"/>
    <w:basedOn w:val="prastasis"/>
    <w:link w:val="PoratDiagrama"/>
    <w:uiPriority w:val="99"/>
    <w:unhideWhenUsed/>
    <w:rsid w:val="00BA4ABE"/>
    <w:pPr>
      <w:tabs>
        <w:tab w:val="center" w:pos="4819"/>
        <w:tab w:val="right" w:pos="9638"/>
      </w:tabs>
    </w:pPr>
  </w:style>
  <w:style w:type="character" w:customStyle="1" w:styleId="PoratDiagrama">
    <w:name w:val="Poraštė Diagrama"/>
    <w:basedOn w:val="Numatytasispastraiposriftas"/>
    <w:link w:val="Porat"/>
    <w:uiPriority w:val="99"/>
    <w:rsid w:val="00BA4ABE"/>
    <w:rPr>
      <w:rFonts w:hAnsi="Constant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Constanti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spacing w:line="643" w:lineRule="exact"/>
      <w:jc w:val="center"/>
    </w:pPr>
  </w:style>
  <w:style w:type="paragraph" w:customStyle="1" w:styleId="Style2">
    <w:name w:val="Style2"/>
    <w:basedOn w:val="prastasis"/>
    <w:uiPriority w:val="99"/>
    <w:pPr>
      <w:spacing w:line="363" w:lineRule="exact"/>
      <w:jc w:val="both"/>
    </w:pPr>
  </w:style>
  <w:style w:type="paragraph" w:customStyle="1" w:styleId="Style3">
    <w:name w:val="Style3"/>
    <w:basedOn w:val="prastasis"/>
    <w:uiPriority w:val="99"/>
    <w:pPr>
      <w:spacing w:line="365" w:lineRule="exact"/>
      <w:ind w:firstLine="566"/>
      <w:jc w:val="both"/>
    </w:pPr>
  </w:style>
  <w:style w:type="character" w:customStyle="1" w:styleId="FontStyle11">
    <w:name w:val="Font Style11"/>
    <w:basedOn w:val="Numatytasispastraiposriftas"/>
    <w:uiPriority w:val="99"/>
    <w:rPr>
      <w:rFonts w:ascii="Constantia" w:hAnsi="Constantia" w:cs="Constantia"/>
      <w:spacing w:val="20"/>
      <w:sz w:val="62"/>
      <w:szCs w:val="62"/>
    </w:rPr>
  </w:style>
  <w:style w:type="character" w:customStyle="1" w:styleId="FontStyle12">
    <w:name w:val="Font Style12"/>
    <w:basedOn w:val="Numatytasispastraiposriftas"/>
    <w:uiPriority w:val="99"/>
    <w:rPr>
      <w:rFonts w:ascii="Constantia" w:hAnsi="Constantia" w:cs="Constantia"/>
      <w:spacing w:val="10"/>
      <w:sz w:val="26"/>
      <w:szCs w:val="26"/>
    </w:rPr>
  </w:style>
  <w:style w:type="character" w:customStyle="1" w:styleId="FontStyle13">
    <w:name w:val="Font Style13"/>
    <w:basedOn w:val="Numatytasispastraiposriftas"/>
    <w:uiPriority w:val="99"/>
    <w:rPr>
      <w:rFonts w:ascii="Constantia" w:hAnsi="Constantia" w:cs="Constantia"/>
      <w:sz w:val="28"/>
      <w:szCs w:val="28"/>
    </w:rPr>
  </w:style>
  <w:style w:type="paragraph" w:customStyle="1" w:styleId="Style4">
    <w:name w:val="Style4"/>
    <w:basedOn w:val="prastasis"/>
    <w:uiPriority w:val="99"/>
    <w:rsid w:val="00C84CAF"/>
    <w:pPr>
      <w:spacing w:line="360" w:lineRule="exact"/>
    </w:pPr>
    <w:rPr>
      <w:rFonts w:ascii="Times New Roman" w:hAnsi="Times New Roman" w:cs="Times New Roman"/>
    </w:rPr>
  </w:style>
  <w:style w:type="paragraph" w:customStyle="1" w:styleId="Style5">
    <w:name w:val="Style5"/>
    <w:basedOn w:val="prastasis"/>
    <w:uiPriority w:val="99"/>
    <w:rsid w:val="00542889"/>
    <w:pPr>
      <w:spacing w:line="379" w:lineRule="exact"/>
      <w:ind w:firstLine="91"/>
    </w:pPr>
    <w:rPr>
      <w:rFonts w:ascii="Times New Roman" w:hAnsi="Times New Roman" w:cs="Times New Roman"/>
    </w:rPr>
  </w:style>
  <w:style w:type="paragraph" w:customStyle="1" w:styleId="Style6">
    <w:name w:val="Style6"/>
    <w:basedOn w:val="prastasis"/>
    <w:uiPriority w:val="99"/>
    <w:rsid w:val="00542889"/>
    <w:pPr>
      <w:spacing w:line="360" w:lineRule="exact"/>
      <w:ind w:firstLine="557"/>
    </w:pPr>
    <w:rPr>
      <w:rFonts w:ascii="Times New Roman" w:hAnsi="Times New Roman" w:cs="Times New Roman"/>
    </w:rPr>
  </w:style>
  <w:style w:type="paragraph" w:customStyle="1" w:styleId="Style7">
    <w:name w:val="Style7"/>
    <w:basedOn w:val="prastasis"/>
    <w:uiPriority w:val="99"/>
    <w:rsid w:val="00542889"/>
    <w:pPr>
      <w:spacing w:line="355" w:lineRule="exact"/>
    </w:pPr>
    <w:rPr>
      <w:rFonts w:ascii="Times New Roman" w:hAnsi="Times New Roman" w:cs="Times New Roman"/>
    </w:rPr>
  </w:style>
  <w:style w:type="paragraph" w:customStyle="1" w:styleId="Style8">
    <w:name w:val="Style8"/>
    <w:basedOn w:val="prastasis"/>
    <w:uiPriority w:val="99"/>
    <w:rsid w:val="00542889"/>
    <w:pPr>
      <w:spacing w:line="374" w:lineRule="exact"/>
      <w:ind w:firstLine="538"/>
      <w:jc w:val="both"/>
    </w:pPr>
    <w:rPr>
      <w:rFonts w:ascii="Times New Roman" w:hAnsi="Times New Roman" w:cs="Times New Roman"/>
    </w:rPr>
  </w:style>
  <w:style w:type="character" w:customStyle="1" w:styleId="FontStyle14">
    <w:name w:val="Font Style14"/>
    <w:basedOn w:val="Numatytasispastraiposriftas"/>
    <w:uiPriority w:val="99"/>
    <w:rsid w:val="00542889"/>
    <w:rPr>
      <w:rFonts w:ascii="Times New Roman" w:hAnsi="Times New Roman" w:cs="Times New Roman"/>
      <w:spacing w:val="10"/>
      <w:sz w:val="28"/>
      <w:szCs w:val="28"/>
    </w:rPr>
  </w:style>
  <w:style w:type="character" w:customStyle="1" w:styleId="FontStyle15">
    <w:name w:val="Font Style15"/>
    <w:basedOn w:val="Numatytasispastraiposriftas"/>
    <w:uiPriority w:val="99"/>
    <w:rsid w:val="00542889"/>
    <w:rPr>
      <w:rFonts w:ascii="Times New Roman" w:hAnsi="Times New Roman" w:cs="Times New Roman"/>
      <w:b/>
      <w:bCs/>
      <w:sz w:val="30"/>
      <w:szCs w:val="30"/>
    </w:rPr>
  </w:style>
  <w:style w:type="character" w:customStyle="1" w:styleId="FontStyle16">
    <w:name w:val="Font Style16"/>
    <w:basedOn w:val="Numatytasispastraiposriftas"/>
    <w:uiPriority w:val="99"/>
    <w:rsid w:val="008D3707"/>
    <w:rPr>
      <w:rFonts w:ascii="Times New Roman" w:hAnsi="Times New Roman" w:cs="Times New Roman"/>
      <w:sz w:val="26"/>
      <w:szCs w:val="26"/>
    </w:rPr>
  </w:style>
  <w:style w:type="character" w:customStyle="1" w:styleId="FontStyle17">
    <w:name w:val="Font Style17"/>
    <w:basedOn w:val="Numatytasispastraiposriftas"/>
    <w:uiPriority w:val="99"/>
    <w:rsid w:val="008D3707"/>
    <w:rPr>
      <w:rFonts w:ascii="Arial" w:hAnsi="Arial" w:cs="Arial"/>
      <w:smallCaps/>
      <w:sz w:val="26"/>
      <w:szCs w:val="26"/>
    </w:rPr>
  </w:style>
  <w:style w:type="paragraph" w:styleId="Debesliotekstas">
    <w:name w:val="Balloon Text"/>
    <w:basedOn w:val="prastasis"/>
    <w:link w:val="DebesliotekstasDiagrama"/>
    <w:uiPriority w:val="99"/>
    <w:semiHidden/>
    <w:unhideWhenUsed/>
    <w:rsid w:val="00207C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7C5E"/>
    <w:rPr>
      <w:rFonts w:ascii="Tahoma" w:hAnsi="Tahoma" w:cs="Tahoma"/>
      <w:sz w:val="16"/>
      <w:szCs w:val="16"/>
    </w:rPr>
  </w:style>
  <w:style w:type="paragraph" w:styleId="Sraopastraipa">
    <w:name w:val="List Paragraph"/>
    <w:basedOn w:val="prastasis"/>
    <w:uiPriority w:val="34"/>
    <w:qFormat/>
    <w:rsid w:val="003C7934"/>
    <w:pPr>
      <w:ind w:left="720"/>
      <w:contextualSpacing/>
    </w:pPr>
  </w:style>
  <w:style w:type="paragraph" w:styleId="Antrats">
    <w:name w:val="header"/>
    <w:basedOn w:val="prastasis"/>
    <w:link w:val="AntratsDiagrama"/>
    <w:uiPriority w:val="99"/>
    <w:unhideWhenUsed/>
    <w:rsid w:val="00BA4ABE"/>
    <w:pPr>
      <w:tabs>
        <w:tab w:val="center" w:pos="4819"/>
        <w:tab w:val="right" w:pos="9638"/>
      </w:tabs>
    </w:pPr>
  </w:style>
  <w:style w:type="character" w:customStyle="1" w:styleId="AntratsDiagrama">
    <w:name w:val="Antraštės Diagrama"/>
    <w:basedOn w:val="Numatytasispastraiposriftas"/>
    <w:link w:val="Antrats"/>
    <w:uiPriority w:val="99"/>
    <w:rsid w:val="00BA4ABE"/>
    <w:rPr>
      <w:rFonts w:hAnsi="Constantia"/>
      <w:sz w:val="24"/>
      <w:szCs w:val="24"/>
    </w:rPr>
  </w:style>
  <w:style w:type="paragraph" w:styleId="Porat">
    <w:name w:val="footer"/>
    <w:basedOn w:val="prastasis"/>
    <w:link w:val="PoratDiagrama"/>
    <w:uiPriority w:val="99"/>
    <w:unhideWhenUsed/>
    <w:rsid w:val="00BA4ABE"/>
    <w:pPr>
      <w:tabs>
        <w:tab w:val="center" w:pos="4819"/>
        <w:tab w:val="right" w:pos="9638"/>
      </w:tabs>
    </w:pPr>
  </w:style>
  <w:style w:type="character" w:customStyle="1" w:styleId="PoratDiagrama">
    <w:name w:val="Poraštė Diagrama"/>
    <w:basedOn w:val="Numatytasispastraiposriftas"/>
    <w:link w:val="Porat"/>
    <w:uiPriority w:val="99"/>
    <w:rsid w:val="00BA4ABE"/>
    <w:rPr>
      <w:rFonts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8539</Words>
  <Characters>4868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2</cp:revision>
  <dcterms:created xsi:type="dcterms:W3CDTF">2012-11-11T12:20:00Z</dcterms:created>
  <dcterms:modified xsi:type="dcterms:W3CDTF">2012-11-11T16:21:00Z</dcterms:modified>
</cp:coreProperties>
</file>